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56" w:rsidRDefault="00594E78">
      <w:r>
        <w:t xml:space="preserve">Во вкладке «Проекты» </w:t>
      </w:r>
      <w:hyperlink r:id="rId5" w:history="1">
        <w:r w:rsidRPr="005401FC">
          <w:rPr>
            <w:rStyle w:val="a3"/>
          </w:rPr>
          <w:t>http://rcpp35.ru/projects/</w:t>
        </w:r>
      </w:hyperlink>
      <w:r>
        <w:t xml:space="preserve"> создаем вкладку «Межрегиональный совет по кооперации»</w:t>
      </w:r>
    </w:p>
    <w:p w:rsidR="00594E78" w:rsidRDefault="00594E78">
      <w:r>
        <w:t>По наполнению за образец используем проект «</w:t>
      </w:r>
      <w:r>
        <w:rPr>
          <w:lang w:val="en-US"/>
        </w:rPr>
        <w:t>PRO</w:t>
      </w:r>
      <w:r>
        <w:t xml:space="preserve">-сделки» </w:t>
      </w:r>
      <w:hyperlink r:id="rId6" w:history="1">
        <w:r w:rsidRPr="005401FC">
          <w:rPr>
            <w:rStyle w:val="a3"/>
          </w:rPr>
          <w:t>http://rcpp35.ru/projects/pro-sdelki/</w:t>
        </w:r>
      </w:hyperlink>
    </w:p>
    <w:p w:rsidR="00A30149" w:rsidRDefault="00594E78">
      <w:r>
        <w:t>Логотип – приложение 1.</w:t>
      </w:r>
    </w:p>
    <w:p w:rsidR="00A30149" w:rsidRDefault="00A30149">
      <w:r>
        <w:t>Далее:</w:t>
      </w:r>
    </w:p>
    <w:p w:rsidR="00A30149" w:rsidRDefault="00A30149" w:rsidP="00A30149">
      <w:pPr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вопросы расширения кооперационных связей между промышленными предприятиями являются приоритетными в рамках развития и поддержки малого и среднего бизнеса. </w:t>
      </w:r>
      <w:r>
        <w:rPr>
          <w:bCs/>
          <w:sz w:val="26"/>
          <w:szCs w:val="26"/>
        </w:rPr>
        <w:t xml:space="preserve">В конце 2014 года </w:t>
      </w:r>
      <w:r>
        <w:rPr>
          <w:sz w:val="26"/>
          <w:szCs w:val="26"/>
        </w:rPr>
        <w:t xml:space="preserve">в Вологодской области начал реализовываться проект «Синергия роста», в основу которого </w:t>
      </w:r>
      <w:r>
        <w:rPr>
          <w:iCs/>
          <w:sz w:val="26"/>
          <w:szCs w:val="26"/>
        </w:rPr>
        <w:t xml:space="preserve">заложено </w:t>
      </w:r>
      <w:r>
        <w:rPr>
          <w:sz w:val="26"/>
          <w:szCs w:val="26"/>
        </w:rPr>
        <w:t>объединение крупных, средних и малых субъектов экономической деятельности с целью расширения кооперационных связей и обеспечения синергетического эффекта от их сотрудничества. Идея кооперации возникла благодаря открытому диалогу представителей крупных предприятий, администрации Вологодской области и города Череповца.</w:t>
      </w:r>
    </w:p>
    <w:p w:rsidR="00A30149" w:rsidRDefault="00A30149" w:rsidP="00A30149">
      <w:pPr>
        <w:ind w:left="14" w:firstLine="695"/>
        <w:jc w:val="both"/>
        <w:rPr>
          <w:sz w:val="26"/>
          <w:szCs w:val="26"/>
        </w:rPr>
      </w:pPr>
      <w:r>
        <w:rPr>
          <w:sz w:val="26"/>
          <w:szCs w:val="26"/>
        </w:rPr>
        <w:t>За три года проект достиг ощутимых результатов, отмеченных на различных федеральных площадках, в том числе в рамках III Форума бизнеса Северо-Запада «Лучшие практики развития и поддержки бизнеса регионов СЗФО».</w:t>
      </w:r>
    </w:p>
    <w:p w:rsidR="00A30149" w:rsidRPr="00A30149" w:rsidRDefault="00A30149" w:rsidP="00A30149">
      <w:pPr>
        <w:pStyle w:val="Default"/>
        <w:ind w:left="14" w:firstLine="695"/>
        <w:jc w:val="both"/>
        <w:rPr>
          <w:rFonts w:asciiTheme="minorHAnsi" w:eastAsiaTheme="minorHAnsi" w:hAnsiTheme="minorHAnsi" w:cstheme="minorBidi"/>
          <w:color w:val="auto"/>
          <w:sz w:val="26"/>
          <w:szCs w:val="26"/>
          <w:lang w:eastAsia="en-US"/>
        </w:rPr>
      </w:pPr>
      <w:r w:rsidRPr="00A30149">
        <w:rPr>
          <w:rFonts w:asciiTheme="minorHAnsi" w:eastAsiaTheme="minorHAnsi" w:hAnsiTheme="minorHAnsi" w:cstheme="minorBidi"/>
          <w:color w:val="auto"/>
          <w:sz w:val="26"/>
          <w:szCs w:val="26"/>
          <w:lang w:eastAsia="en-US"/>
        </w:rPr>
        <w:t xml:space="preserve">С целью распространения опыта Вологодской области в сфере развития кооперационных связей 18 ноября 2016 года в г. Вологде состоялся </w:t>
      </w:r>
      <w:r w:rsidRPr="00A30149">
        <w:rPr>
          <w:rFonts w:asciiTheme="minorHAnsi" w:eastAsiaTheme="minorHAnsi" w:hAnsiTheme="minorHAnsi" w:cstheme="minorBidi"/>
          <w:color w:val="auto"/>
          <w:sz w:val="26"/>
          <w:szCs w:val="26"/>
          <w:lang w:eastAsia="en-US"/>
        </w:rPr>
        <w:br/>
        <w:t>I Межрегиональный совет по кооперации. Организаторы мероприятия –  Правительство Вологодской области и региональные институты развития бизнеса.</w:t>
      </w:r>
    </w:p>
    <w:p w:rsidR="00A30149" w:rsidRDefault="00A30149" w:rsidP="00A30149">
      <w:pPr>
        <w:ind w:left="14" w:firstLine="69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Концепция мероприятия предполагает создание новой диалоговой площадки для общения и обсуждения различных вопросов бизнеса, государства, общественных и иных структур в сфере поддержки и развития предпринимательства, а также в сфере кооперации бизнеса между собой, бизнеса и государства, государственных учреждений и институтов развития с акцентом на различные уровни и эффективность кооперационных эффектов. </w:t>
      </w:r>
    </w:p>
    <w:p w:rsidR="00A30149" w:rsidRPr="00111015" w:rsidRDefault="00A30149" w:rsidP="00A30149">
      <w:pPr>
        <w:jc w:val="both"/>
        <w:rPr>
          <w:color w:val="000000"/>
          <w:sz w:val="28"/>
          <w:szCs w:val="28"/>
        </w:rPr>
      </w:pPr>
      <w:r w:rsidRPr="00111015">
        <w:rPr>
          <w:color w:val="000000"/>
          <w:sz w:val="28"/>
          <w:szCs w:val="28"/>
        </w:rPr>
        <w:t>I Межрегиональный совет по кооперации – это:</w:t>
      </w:r>
    </w:p>
    <w:p w:rsidR="00A30149" w:rsidRPr="00111015" w:rsidRDefault="00A30149" w:rsidP="00A30149">
      <w:pPr>
        <w:widowControl w:val="0"/>
        <w:numPr>
          <w:ilvl w:val="0"/>
          <w:numId w:val="2"/>
        </w:numPr>
        <w:spacing w:after="0" w:line="240" w:lineRule="auto"/>
        <w:ind w:left="993" w:hanging="284"/>
        <w:jc w:val="both"/>
        <w:rPr>
          <w:color w:val="000000"/>
          <w:sz w:val="28"/>
          <w:szCs w:val="28"/>
        </w:rPr>
      </w:pPr>
      <w:r w:rsidRPr="00111015">
        <w:rPr>
          <w:b/>
          <w:color w:val="000000"/>
          <w:sz w:val="28"/>
          <w:szCs w:val="28"/>
        </w:rPr>
        <w:t>279</w:t>
      </w:r>
      <w:r w:rsidRPr="00111015">
        <w:rPr>
          <w:color w:val="000000"/>
          <w:sz w:val="28"/>
          <w:szCs w:val="28"/>
        </w:rPr>
        <w:t xml:space="preserve"> очных участников;</w:t>
      </w:r>
    </w:p>
    <w:p w:rsidR="00A30149" w:rsidRPr="00111015" w:rsidRDefault="00A30149" w:rsidP="00A30149">
      <w:pPr>
        <w:widowControl w:val="0"/>
        <w:numPr>
          <w:ilvl w:val="0"/>
          <w:numId w:val="2"/>
        </w:numPr>
        <w:spacing w:after="0" w:line="240" w:lineRule="auto"/>
        <w:ind w:left="993" w:hanging="284"/>
        <w:jc w:val="both"/>
        <w:rPr>
          <w:color w:val="000000"/>
          <w:sz w:val="28"/>
          <w:szCs w:val="28"/>
        </w:rPr>
      </w:pPr>
      <w:r w:rsidRPr="00111015">
        <w:rPr>
          <w:b/>
          <w:color w:val="000000"/>
          <w:sz w:val="28"/>
          <w:szCs w:val="28"/>
        </w:rPr>
        <w:t>120</w:t>
      </w:r>
      <w:r w:rsidRPr="00111015">
        <w:rPr>
          <w:color w:val="000000"/>
          <w:sz w:val="28"/>
          <w:szCs w:val="28"/>
        </w:rPr>
        <w:t xml:space="preserve"> участников онлайн;</w:t>
      </w:r>
    </w:p>
    <w:p w:rsidR="00A30149" w:rsidRPr="00111015" w:rsidRDefault="00A30149" w:rsidP="00A30149">
      <w:pPr>
        <w:widowControl w:val="0"/>
        <w:numPr>
          <w:ilvl w:val="0"/>
          <w:numId w:val="2"/>
        </w:numPr>
        <w:spacing w:after="0" w:line="240" w:lineRule="auto"/>
        <w:ind w:left="993" w:hanging="284"/>
        <w:jc w:val="both"/>
        <w:rPr>
          <w:color w:val="000000"/>
          <w:sz w:val="28"/>
          <w:szCs w:val="28"/>
        </w:rPr>
      </w:pPr>
      <w:r w:rsidRPr="00111015">
        <w:rPr>
          <w:b/>
          <w:color w:val="000000"/>
          <w:sz w:val="28"/>
          <w:szCs w:val="28"/>
        </w:rPr>
        <w:t>9</w:t>
      </w:r>
      <w:r w:rsidRPr="00111015">
        <w:rPr>
          <w:color w:val="000000"/>
          <w:sz w:val="28"/>
          <w:szCs w:val="28"/>
        </w:rPr>
        <w:t xml:space="preserve"> регионов и </w:t>
      </w:r>
      <w:r w:rsidRPr="00111015">
        <w:rPr>
          <w:b/>
          <w:color w:val="000000"/>
          <w:sz w:val="28"/>
          <w:szCs w:val="28"/>
        </w:rPr>
        <w:t>4</w:t>
      </w:r>
      <w:r w:rsidRPr="00111015">
        <w:rPr>
          <w:color w:val="000000"/>
          <w:sz w:val="28"/>
          <w:szCs w:val="28"/>
        </w:rPr>
        <w:t xml:space="preserve"> иностранных государства;</w:t>
      </w:r>
    </w:p>
    <w:p w:rsidR="00A30149" w:rsidRPr="00111015" w:rsidRDefault="00A30149" w:rsidP="00A30149">
      <w:pPr>
        <w:widowControl w:val="0"/>
        <w:numPr>
          <w:ilvl w:val="0"/>
          <w:numId w:val="2"/>
        </w:numPr>
        <w:spacing w:after="0" w:line="240" w:lineRule="auto"/>
        <w:ind w:left="993" w:hanging="284"/>
        <w:jc w:val="both"/>
        <w:rPr>
          <w:color w:val="000000"/>
          <w:sz w:val="28"/>
          <w:szCs w:val="28"/>
        </w:rPr>
      </w:pPr>
      <w:r w:rsidRPr="00111015">
        <w:rPr>
          <w:b/>
          <w:color w:val="000000"/>
          <w:sz w:val="28"/>
          <w:szCs w:val="28"/>
        </w:rPr>
        <w:t>44</w:t>
      </w:r>
      <w:r w:rsidRPr="00111015">
        <w:rPr>
          <w:color w:val="000000"/>
          <w:sz w:val="28"/>
          <w:szCs w:val="28"/>
        </w:rPr>
        <w:t xml:space="preserve"> доклада за </w:t>
      </w:r>
      <w:r w:rsidRPr="00111015">
        <w:rPr>
          <w:b/>
          <w:color w:val="000000"/>
          <w:sz w:val="28"/>
          <w:szCs w:val="28"/>
        </w:rPr>
        <w:t>1</w:t>
      </w:r>
      <w:r w:rsidRPr="00111015">
        <w:rPr>
          <w:color w:val="000000"/>
          <w:sz w:val="28"/>
          <w:szCs w:val="28"/>
        </w:rPr>
        <w:t xml:space="preserve"> день;</w:t>
      </w:r>
    </w:p>
    <w:p w:rsidR="00A30149" w:rsidRPr="00111015" w:rsidRDefault="00A30149" w:rsidP="00A30149">
      <w:pPr>
        <w:widowControl w:val="0"/>
        <w:numPr>
          <w:ilvl w:val="0"/>
          <w:numId w:val="2"/>
        </w:numPr>
        <w:spacing w:after="0" w:line="240" w:lineRule="auto"/>
        <w:ind w:left="993" w:hanging="284"/>
        <w:jc w:val="both"/>
        <w:rPr>
          <w:color w:val="000000"/>
          <w:sz w:val="28"/>
          <w:szCs w:val="28"/>
        </w:rPr>
      </w:pPr>
      <w:r w:rsidRPr="00111015">
        <w:rPr>
          <w:b/>
          <w:color w:val="000000"/>
          <w:sz w:val="28"/>
          <w:szCs w:val="28"/>
        </w:rPr>
        <w:t>4</w:t>
      </w:r>
      <w:r w:rsidRPr="00111015">
        <w:rPr>
          <w:color w:val="000000"/>
          <w:sz w:val="28"/>
          <w:szCs w:val="28"/>
        </w:rPr>
        <w:t xml:space="preserve"> подписанных соглашения о сотрудничестве;</w:t>
      </w:r>
    </w:p>
    <w:p w:rsidR="00A30149" w:rsidRPr="00111015" w:rsidRDefault="00A30149" w:rsidP="00A30149">
      <w:pPr>
        <w:widowControl w:val="0"/>
        <w:numPr>
          <w:ilvl w:val="0"/>
          <w:numId w:val="2"/>
        </w:numPr>
        <w:spacing w:after="0" w:line="240" w:lineRule="auto"/>
        <w:ind w:left="993" w:hanging="284"/>
        <w:jc w:val="both"/>
        <w:rPr>
          <w:color w:val="000000"/>
          <w:sz w:val="28"/>
          <w:szCs w:val="28"/>
        </w:rPr>
      </w:pPr>
      <w:r w:rsidRPr="00111015">
        <w:rPr>
          <w:b/>
          <w:color w:val="000000"/>
          <w:sz w:val="28"/>
          <w:szCs w:val="28"/>
        </w:rPr>
        <w:t>7</w:t>
      </w:r>
      <w:r w:rsidRPr="00111015">
        <w:rPr>
          <w:color w:val="000000"/>
          <w:sz w:val="28"/>
          <w:szCs w:val="28"/>
        </w:rPr>
        <w:t xml:space="preserve"> деловых площадок;</w:t>
      </w:r>
    </w:p>
    <w:p w:rsidR="00A30149" w:rsidRDefault="00A30149" w:rsidP="00A30149">
      <w:pPr>
        <w:widowControl w:val="0"/>
        <w:numPr>
          <w:ilvl w:val="0"/>
          <w:numId w:val="2"/>
        </w:numPr>
        <w:spacing w:after="0" w:line="240" w:lineRule="auto"/>
        <w:ind w:left="993" w:hanging="284"/>
        <w:jc w:val="both"/>
        <w:rPr>
          <w:color w:val="000000"/>
          <w:sz w:val="28"/>
          <w:szCs w:val="28"/>
        </w:rPr>
      </w:pPr>
      <w:r w:rsidRPr="00111015">
        <w:rPr>
          <w:color w:val="000000"/>
          <w:sz w:val="28"/>
          <w:szCs w:val="28"/>
        </w:rPr>
        <w:t xml:space="preserve">более </w:t>
      </w:r>
      <w:r w:rsidRPr="00111015">
        <w:rPr>
          <w:b/>
          <w:color w:val="000000"/>
          <w:sz w:val="28"/>
          <w:szCs w:val="28"/>
        </w:rPr>
        <w:t xml:space="preserve">30 </w:t>
      </w:r>
      <w:r w:rsidRPr="00111015">
        <w:rPr>
          <w:color w:val="000000"/>
          <w:sz w:val="28"/>
          <w:szCs w:val="28"/>
        </w:rPr>
        <w:t>предложений в резолюцию Совета.</w:t>
      </w:r>
    </w:p>
    <w:p w:rsidR="00A30149" w:rsidRDefault="00A30149"/>
    <w:p w:rsidR="00A30149" w:rsidRPr="00A30149" w:rsidRDefault="00A30149" w:rsidP="00A30149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A30149">
        <w:rPr>
          <w:color w:val="000000"/>
          <w:sz w:val="28"/>
          <w:szCs w:val="28"/>
        </w:rPr>
        <w:t>II Межрегиональный совет по кооперации – это:</w:t>
      </w:r>
    </w:p>
    <w:p w:rsidR="00A30149" w:rsidRPr="00A30149" w:rsidRDefault="00A30149" w:rsidP="00A30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30149">
        <w:rPr>
          <w:b/>
          <w:color w:val="000000"/>
          <w:sz w:val="28"/>
          <w:szCs w:val="28"/>
        </w:rPr>
        <w:lastRenderedPageBreak/>
        <w:t>550</w:t>
      </w:r>
      <w:r w:rsidRPr="00A30149">
        <w:rPr>
          <w:color w:val="000000"/>
          <w:sz w:val="28"/>
          <w:szCs w:val="28"/>
        </w:rPr>
        <w:t> очных участников;</w:t>
      </w:r>
    </w:p>
    <w:p w:rsidR="00A30149" w:rsidRPr="00A30149" w:rsidRDefault="00A30149" w:rsidP="00A30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30149">
        <w:rPr>
          <w:b/>
          <w:color w:val="000000"/>
          <w:sz w:val="28"/>
          <w:szCs w:val="28"/>
        </w:rPr>
        <w:t>2</w:t>
      </w:r>
      <w:r w:rsidRPr="00A30149">
        <w:rPr>
          <w:color w:val="000000"/>
          <w:sz w:val="28"/>
          <w:szCs w:val="28"/>
        </w:rPr>
        <w:t> дня и </w:t>
      </w:r>
      <w:r w:rsidRPr="00A30149">
        <w:rPr>
          <w:b/>
          <w:color w:val="000000"/>
          <w:sz w:val="28"/>
          <w:szCs w:val="28"/>
        </w:rPr>
        <w:t>20</w:t>
      </w:r>
      <w:r w:rsidRPr="00A30149">
        <w:rPr>
          <w:color w:val="000000"/>
          <w:sz w:val="28"/>
          <w:szCs w:val="28"/>
        </w:rPr>
        <w:t> деловых площадок в городах Вологда и Череповец;</w:t>
      </w:r>
    </w:p>
    <w:p w:rsidR="00A30149" w:rsidRPr="00A30149" w:rsidRDefault="00A30149" w:rsidP="00A30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30149">
        <w:rPr>
          <w:b/>
          <w:color w:val="000000"/>
          <w:sz w:val="28"/>
          <w:szCs w:val="28"/>
        </w:rPr>
        <w:t>17</w:t>
      </w:r>
      <w:r w:rsidRPr="00A30149">
        <w:rPr>
          <w:color w:val="000000"/>
          <w:sz w:val="28"/>
          <w:szCs w:val="28"/>
        </w:rPr>
        <w:t> регионов и </w:t>
      </w:r>
      <w:r w:rsidRPr="00A30149">
        <w:rPr>
          <w:b/>
          <w:color w:val="000000"/>
          <w:sz w:val="28"/>
          <w:szCs w:val="28"/>
        </w:rPr>
        <w:t>10</w:t>
      </w:r>
      <w:r w:rsidRPr="00A30149">
        <w:rPr>
          <w:color w:val="000000"/>
          <w:sz w:val="28"/>
          <w:szCs w:val="28"/>
        </w:rPr>
        <w:t> иностранных государств;</w:t>
      </w:r>
    </w:p>
    <w:p w:rsidR="00A30149" w:rsidRPr="00A30149" w:rsidRDefault="00A30149" w:rsidP="00A30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30149">
        <w:rPr>
          <w:b/>
          <w:color w:val="000000"/>
          <w:sz w:val="28"/>
          <w:szCs w:val="28"/>
        </w:rPr>
        <w:t>100</w:t>
      </w:r>
      <w:r w:rsidRPr="00A30149">
        <w:rPr>
          <w:color w:val="000000"/>
          <w:sz w:val="28"/>
          <w:szCs w:val="28"/>
        </w:rPr>
        <w:t> докладов и </w:t>
      </w:r>
      <w:r w:rsidRPr="00A30149">
        <w:rPr>
          <w:b/>
          <w:color w:val="000000"/>
          <w:sz w:val="28"/>
          <w:szCs w:val="28"/>
        </w:rPr>
        <w:t>85</w:t>
      </w:r>
      <w:r w:rsidRPr="00A30149">
        <w:rPr>
          <w:color w:val="000000"/>
          <w:sz w:val="28"/>
          <w:szCs w:val="28"/>
        </w:rPr>
        <w:t> спикеров;</w:t>
      </w:r>
    </w:p>
    <w:p w:rsidR="00A30149" w:rsidRPr="00A30149" w:rsidRDefault="00A30149" w:rsidP="00A301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A30149">
        <w:rPr>
          <w:b/>
          <w:color w:val="000000"/>
          <w:sz w:val="28"/>
          <w:szCs w:val="28"/>
        </w:rPr>
        <w:t>12</w:t>
      </w:r>
      <w:r w:rsidRPr="00A30149">
        <w:rPr>
          <w:color w:val="000000"/>
          <w:sz w:val="28"/>
          <w:szCs w:val="28"/>
        </w:rPr>
        <w:t> подписанных соглашений о сотрудничестве.</w:t>
      </w:r>
    </w:p>
    <w:p w:rsidR="00A30149" w:rsidRPr="00A30149" w:rsidRDefault="00A30149" w:rsidP="00A30149">
      <w:pPr>
        <w:shd w:val="clear" w:color="auto" w:fill="FFFFFF"/>
        <w:spacing w:after="0" w:line="240" w:lineRule="auto"/>
        <w:ind w:firstLine="360"/>
        <w:rPr>
          <w:color w:val="000000"/>
          <w:sz w:val="26"/>
          <w:szCs w:val="26"/>
        </w:rPr>
      </w:pPr>
      <w:r w:rsidRPr="00A30149">
        <w:rPr>
          <w:color w:val="000000"/>
          <w:sz w:val="26"/>
          <w:szCs w:val="26"/>
        </w:rPr>
        <w:t xml:space="preserve">В рамках двухдневной программы мероприятия в первый день состоялись практические выезды на предприятия-участники кооперационных проектов, площадка для В2В переговоров, V заседание Клуба экспортеров Вологодской области и </w:t>
      </w:r>
      <w:proofErr w:type="spellStart"/>
      <w:r w:rsidRPr="00A30149">
        <w:rPr>
          <w:color w:val="000000"/>
          <w:sz w:val="26"/>
          <w:szCs w:val="26"/>
        </w:rPr>
        <w:t>интенсив</w:t>
      </w:r>
      <w:proofErr w:type="spellEnd"/>
      <w:r w:rsidRPr="00A30149">
        <w:rPr>
          <w:color w:val="000000"/>
          <w:sz w:val="26"/>
          <w:szCs w:val="26"/>
        </w:rPr>
        <w:t xml:space="preserve"> для организаций инфраструктуры поддержки субъектов малого и среднего предпринимательства. В период работы Совета проведены пленарные заседания и панельные дискуссии </w:t>
      </w:r>
      <w:proofErr w:type="gramStart"/>
      <w:r w:rsidRPr="00A30149">
        <w:rPr>
          <w:color w:val="000000"/>
          <w:sz w:val="26"/>
          <w:szCs w:val="26"/>
        </w:rPr>
        <w:t>в рамках</w:t>
      </w:r>
      <w:proofErr w:type="gramEnd"/>
      <w:r w:rsidRPr="00A30149">
        <w:rPr>
          <w:color w:val="000000"/>
          <w:sz w:val="26"/>
          <w:szCs w:val="26"/>
        </w:rPr>
        <w:t xml:space="preserve"> которых установлен диалог между субъектами предпринимательской деятельности, институтами поддержки бизнеса, органами власти; тиражировались лучшие практики по кооперации; выявлены и обсуждены наиболее острые вопросы ведения предпринимательской деятельности на межрегиональном, международном уровне и получена дополнительная информация о механизмах развития бизнеса.</w:t>
      </w:r>
    </w:p>
    <w:p w:rsidR="00A30149" w:rsidRDefault="00A30149"/>
    <w:p w:rsidR="00A30149" w:rsidRPr="00A30149" w:rsidRDefault="00A3014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Ссылка</w:t>
      </w:r>
      <w:r w:rsidRPr="00A30149">
        <w:rPr>
          <w:b/>
          <w:bCs/>
          <w:sz w:val="26"/>
          <w:szCs w:val="26"/>
        </w:rPr>
        <w:t> </w:t>
      </w:r>
      <w:r w:rsidRPr="00A30149">
        <w:rPr>
          <w:bCs/>
          <w:sz w:val="26"/>
          <w:szCs w:val="26"/>
        </w:rPr>
        <w:t>на запись онлайн-трансляции пленарного заседания: </w:t>
      </w:r>
      <w:hyperlink r:id="rId7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https://www.youtube.com/watch?v=pSuZbbdO_00</w:t>
        </w:r>
      </w:hyperlink>
    </w:p>
    <w:p w:rsidR="00A30149" w:rsidRPr="00A30149" w:rsidRDefault="00A30149">
      <w:pPr>
        <w:rPr>
          <w:color w:val="000000"/>
          <w:sz w:val="26"/>
          <w:szCs w:val="26"/>
        </w:rPr>
      </w:pPr>
      <w:r w:rsidRPr="00A30149">
        <w:rPr>
          <w:color w:val="000000"/>
          <w:sz w:val="26"/>
          <w:szCs w:val="26"/>
        </w:rPr>
        <w:t xml:space="preserve">Видеоролик - </w:t>
      </w:r>
      <w:hyperlink r:id="rId8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6F6F6"/>
          </w:rPr>
          <w:t>https://yadi.sk/i/lHso_AR63P6hiC</w:t>
        </w:r>
      </w:hyperlink>
    </w:p>
    <w:p w:rsidR="00594E78" w:rsidRPr="00A30149" w:rsidRDefault="00A30149">
      <w:pPr>
        <w:rPr>
          <w:color w:val="000000"/>
          <w:sz w:val="26"/>
          <w:szCs w:val="26"/>
        </w:rPr>
      </w:pPr>
      <w:r w:rsidRPr="00A30149">
        <w:rPr>
          <w:color w:val="000000"/>
          <w:sz w:val="26"/>
          <w:szCs w:val="26"/>
        </w:rPr>
        <w:t>Прикрепленные документы:</w:t>
      </w:r>
    </w:p>
    <w:p w:rsidR="00A30149" w:rsidRPr="00A30149" w:rsidRDefault="00A30149">
      <w:pPr>
        <w:rPr>
          <w:color w:val="000000"/>
          <w:sz w:val="26"/>
          <w:szCs w:val="26"/>
        </w:rPr>
      </w:pPr>
      <w:r w:rsidRPr="00A30149">
        <w:rPr>
          <w:color w:val="000000"/>
          <w:sz w:val="26"/>
          <w:szCs w:val="26"/>
        </w:rPr>
        <w:t>- Резолюция</w:t>
      </w:r>
    </w:p>
    <w:p w:rsidR="00A30149" w:rsidRDefault="00A30149">
      <w:r>
        <w:t>-  Презентация ЦК</w:t>
      </w:r>
      <w:bookmarkStart w:id="0" w:name="_GoBack"/>
      <w:bookmarkEnd w:id="0"/>
    </w:p>
    <w:p w:rsidR="00A30149" w:rsidRPr="00594E78" w:rsidRDefault="00A30149"/>
    <w:p w:rsidR="00594E78" w:rsidRDefault="00594E78"/>
    <w:sectPr w:rsidR="0059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68DC"/>
    <w:multiLevelType w:val="multilevel"/>
    <w:tmpl w:val="3804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04645"/>
    <w:multiLevelType w:val="hybridMultilevel"/>
    <w:tmpl w:val="2CA88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4C"/>
    <w:rsid w:val="00162364"/>
    <w:rsid w:val="00571356"/>
    <w:rsid w:val="00594E78"/>
    <w:rsid w:val="00A30149"/>
    <w:rsid w:val="00A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FC17"/>
  <w15:chartTrackingRefBased/>
  <w15:docId w15:val="{9ACFE572-EBE2-46C1-9D7A-B8029DA3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E78"/>
    <w:rPr>
      <w:color w:val="0563C1" w:themeColor="hyperlink"/>
      <w:u w:val="single"/>
    </w:rPr>
  </w:style>
  <w:style w:type="paragraph" w:customStyle="1" w:styleId="Default">
    <w:name w:val="Default"/>
    <w:rsid w:val="00A30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Hso_AR63P6h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SuZbbdO_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pp35.ru/projects/pro-sdelki/" TargetMode="External"/><Relationship Id="rId5" Type="http://schemas.openxmlformats.org/officeDocument/2006/relationships/hyperlink" Target="http://rcpp35.ru/projec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2017-11-01T07:17:00Z</dcterms:created>
  <dcterms:modified xsi:type="dcterms:W3CDTF">2017-11-13T08:31:00Z</dcterms:modified>
</cp:coreProperties>
</file>