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B" w:rsidRPr="0023526B" w:rsidRDefault="00BE0948" w:rsidP="007E050F">
      <w:pPr>
        <w:pStyle w:val="22"/>
        <w:keepNext/>
        <w:keepLines/>
        <w:shd w:val="clear" w:color="auto" w:fill="auto"/>
        <w:spacing w:after="0"/>
        <w:ind w:left="6197"/>
      </w:pPr>
      <w:r>
        <w:t xml:space="preserve"> </w:t>
      </w:r>
      <w:r w:rsidR="003A38E1" w:rsidRPr="0023526B">
        <w:t>Приложение № 1 к Приказу АНО «</w:t>
      </w:r>
      <w:r w:rsidR="003E122A" w:rsidRPr="0023526B">
        <w:t>Мой бизнес</w:t>
      </w:r>
      <w:r w:rsidR="003A38E1" w:rsidRPr="0023526B">
        <w:t>»</w:t>
      </w:r>
    </w:p>
    <w:p w:rsidR="00B5276B" w:rsidRPr="0023526B" w:rsidRDefault="003E122A" w:rsidP="007E050F">
      <w:pPr>
        <w:pStyle w:val="22"/>
        <w:keepNext/>
        <w:keepLines/>
        <w:shd w:val="clear" w:color="auto" w:fill="auto"/>
        <w:spacing w:after="0"/>
        <w:ind w:left="6197"/>
      </w:pPr>
      <w:r w:rsidRPr="0023526B">
        <w:t>о</w:t>
      </w:r>
      <w:r w:rsidR="003A38E1" w:rsidRPr="0023526B">
        <w:t xml:space="preserve">т </w:t>
      </w:r>
      <w:r w:rsidR="00765ECE" w:rsidRPr="0023526B">
        <w:t>____________</w:t>
      </w:r>
      <w:r w:rsidRPr="0023526B">
        <w:t xml:space="preserve"> года</w:t>
      </w:r>
      <w:r w:rsidR="00765ECE" w:rsidRPr="0023526B">
        <w:t xml:space="preserve"> </w:t>
      </w:r>
      <w:r w:rsidR="003A38E1" w:rsidRPr="0023526B">
        <w:t xml:space="preserve"> №</w:t>
      </w:r>
      <w:r w:rsidR="00765ECE" w:rsidRPr="0023526B">
        <w:t>__</w:t>
      </w:r>
    </w:p>
    <w:p w:rsidR="002C2ADB" w:rsidRPr="0023526B" w:rsidRDefault="002C2ADB" w:rsidP="007E050F">
      <w:pPr>
        <w:pStyle w:val="22"/>
        <w:keepNext/>
        <w:keepLines/>
        <w:shd w:val="clear" w:color="auto" w:fill="auto"/>
        <w:spacing w:after="0"/>
        <w:ind w:left="6197"/>
      </w:pPr>
    </w:p>
    <w:p w:rsidR="00136810" w:rsidRPr="0023526B" w:rsidRDefault="00136810" w:rsidP="007E050F">
      <w:pPr>
        <w:pStyle w:val="10"/>
        <w:keepNext/>
        <w:keepLines/>
        <w:shd w:val="clear" w:color="auto" w:fill="auto"/>
        <w:spacing w:before="0"/>
        <w:ind w:right="340"/>
      </w:pPr>
    </w:p>
    <w:p w:rsidR="00B5276B" w:rsidRPr="0023526B" w:rsidRDefault="000F57BC" w:rsidP="00136810">
      <w:pPr>
        <w:pStyle w:val="10"/>
        <w:keepNext/>
        <w:keepLines/>
        <w:shd w:val="clear" w:color="auto" w:fill="auto"/>
        <w:spacing w:before="0"/>
        <w:ind w:right="340"/>
      </w:pPr>
      <w:r w:rsidRPr="0023526B">
        <w:t xml:space="preserve">            </w:t>
      </w:r>
      <w:r w:rsidR="00A72E13" w:rsidRPr="0023526B">
        <w:t>РЕГЛАМЕНТ</w:t>
      </w:r>
    </w:p>
    <w:p w:rsidR="00136810" w:rsidRPr="0023526B" w:rsidRDefault="003A38E1" w:rsidP="00136810">
      <w:pPr>
        <w:pStyle w:val="30"/>
        <w:keepNext/>
        <w:keepLines/>
        <w:shd w:val="clear" w:color="auto" w:fill="auto"/>
        <w:ind w:left="340" w:firstLine="740"/>
        <w:jc w:val="center"/>
      </w:pPr>
      <w:r w:rsidRPr="0023526B">
        <w:t xml:space="preserve">оказания поддержки субъектам малого и среднего предпринимательства </w:t>
      </w:r>
      <w:r w:rsidR="00136810" w:rsidRPr="0023526B">
        <w:t>по направлению деятельности Регионального центра инжиниринга АНО «Мой бизнес»</w:t>
      </w:r>
    </w:p>
    <w:p w:rsidR="00B5276B" w:rsidRPr="0023526B" w:rsidRDefault="00136810" w:rsidP="00136810">
      <w:pPr>
        <w:pStyle w:val="30"/>
        <w:keepNext/>
        <w:keepLines/>
        <w:shd w:val="clear" w:color="auto" w:fill="auto"/>
        <w:ind w:left="340" w:firstLine="740"/>
        <w:jc w:val="center"/>
      </w:pPr>
      <w:r w:rsidRPr="0023526B">
        <w:t>(прочие профильные услуги Регионального центра инжиниринга, оказываемые субъектам МСП, участникам акселерационной программы «Концепция роста»)</w:t>
      </w:r>
    </w:p>
    <w:p w:rsidR="0009780C" w:rsidRPr="0023526B" w:rsidRDefault="0009780C" w:rsidP="0009780C">
      <w:pPr>
        <w:pStyle w:val="30"/>
        <w:keepNext/>
        <w:keepLines/>
        <w:shd w:val="clear" w:color="auto" w:fill="auto"/>
        <w:jc w:val="center"/>
      </w:pPr>
    </w:p>
    <w:p w:rsidR="00B5276B" w:rsidRPr="0023526B" w:rsidRDefault="003A38E1" w:rsidP="0009780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line="280" w:lineRule="exact"/>
      </w:pPr>
      <w:bookmarkStart w:id="0" w:name="bookmark2"/>
      <w:r w:rsidRPr="0023526B">
        <w:t>Общие положения</w:t>
      </w:r>
      <w:bookmarkEnd w:id="0"/>
      <w:r w:rsidR="00CC5B03" w:rsidRPr="0023526B">
        <w:t xml:space="preserve">  </w:t>
      </w:r>
    </w:p>
    <w:p w:rsidR="00B5276B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64"/>
        </w:tabs>
        <w:spacing w:after="120" w:line="276" w:lineRule="auto"/>
        <w:ind w:left="709" w:hanging="709"/>
        <w:jc w:val="both"/>
      </w:pPr>
      <w:r w:rsidRPr="0023526B">
        <w:t>Настоящ</w:t>
      </w:r>
      <w:r w:rsidR="00A72E13" w:rsidRPr="0023526B">
        <w:t>ий</w:t>
      </w:r>
      <w:r w:rsidRPr="0023526B">
        <w:t xml:space="preserve"> </w:t>
      </w:r>
      <w:r w:rsidR="00A72E13" w:rsidRPr="0023526B">
        <w:t>Регламент</w:t>
      </w:r>
      <w:r w:rsidRPr="0023526B">
        <w:t xml:space="preserve"> устанавливает порядок оказания услуг Автономной некоммерческой организации «</w:t>
      </w:r>
      <w:r w:rsidR="0009780C" w:rsidRPr="0023526B">
        <w:t>Агентство развития предпринимательства и инвестиций вологодской области «Мой бизнес</w:t>
      </w:r>
      <w:r w:rsidRPr="0023526B">
        <w:t>» (далее - «</w:t>
      </w:r>
      <w:r w:rsidR="00DD4AD5" w:rsidRPr="0023526B">
        <w:t>Организация</w:t>
      </w:r>
      <w:r w:rsidRPr="0023526B">
        <w:t>») по направлению деятельности Регионального центра инжиниринга</w:t>
      </w:r>
      <w:r w:rsidR="00765ECE" w:rsidRPr="0023526B">
        <w:t xml:space="preserve"> в рамках </w:t>
      </w:r>
      <w:r w:rsidR="00136810" w:rsidRPr="0023526B">
        <w:t>прочих профильных услуг Регионального центра инжиниринга, оказываемых субъектам МСП - участникам акселерационной программы «Концепция роста».</w:t>
      </w:r>
    </w:p>
    <w:p w:rsidR="00B5276B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57"/>
        </w:tabs>
        <w:spacing w:after="120" w:line="276" w:lineRule="auto"/>
        <w:ind w:left="709" w:hanging="709"/>
        <w:jc w:val="both"/>
      </w:pPr>
      <w:r w:rsidRPr="0023526B">
        <w:t xml:space="preserve">Региональный центр инжиниринга (далее - «РЦИ») является структурным подразделением </w:t>
      </w:r>
      <w:r w:rsidR="00DD4AD5" w:rsidRPr="0023526B">
        <w:t>Организации</w:t>
      </w:r>
      <w:r w:rsidRPr="0023526B">
        <w:t xml:space="preserve"> и осуществляет свою деятельность в соответствии с действующим законодательством, а также Уставом </w:t>
      </w:r>
      <w:r w:rsidR="00DD4AD5" w:rsidRPr="0023526B">
        <w:t>Организации</w:t>
      </w:r>
      <w:r w:rsidRPr="0023526B">
        <w:t xml:space="preserve">, настоящим </w:t>
      </w:r>
      <w:r w:rsidR="00A72E13" w:rsidRPr="0023526B">
        <w:t>Регламентом</w:t>
      </w:r>
      <w:r w:rsidRPr="0023526B">
        <w:t xml:space="preserve"> о</w:t>
      </w:r>
      <w:r w:rsidR="00A72E13" w:rsidRPr="0023526B">
        <w:t>б</w:t>
      </w:r>
      <w:r w:rsidRPr="0023526B">
        <w:t xml:space="preserve"> оказани</w:t>
      </w:r>
      <w:r w:rsidR="00A72E13" w:rsidRPr="0023526B">
        <w:t>и</w:t>
      </w:r>
      <w:r w:rsidRPr="0023526B">
        <w:t xml:space="preserve"> поддержки субъектам малого и среднего предпринимательства по направлению деятельности РЦИ (далее - «</w:t>
      </w:r>
      <w:r w:rsidR="00A72E13" w:rsidRPr="0023526B">
        <w:t>Регламент</w:t>
      </w:r>
      <w:r w:rsidRPr="0023526B">
        <w:t xml:space="preserve">»), приказами, положениями и иными документами </w:t>
      </w:r>
      <w:r w:rsidR="00DD4AD5" w:rsidRPr="0023526B">
        <w:t>Организации</w:t>
      </w:r>
      <w:r w:rsidRPr="0023526B">
        <w:t>.</w:t>
      </w:r>
    </w:p>
    <w:p w:rsidR="0009780C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59"/>
        </w:tabs>
        <w:spacing w:after="120" w:line="276" w:lineRule="auto"/>
        <w:ind w:left="709" w:hanging="709"/>
        <w:jc w:val="both"/>
      </w:pPr>
      <w:r w:rsidRPr="0023526B">
        <w:t>Настоящ</w:t>
      </w:r>
      <w:r w:rsidR="00A72E13" w:rsidRPr="0023526B">
        <w:t>ий</w:t>
      </w:r>
      <w:r w:rsidRPr="0023526B">
        <w:t xml:space="preserve"> </w:t>
      </w:r>
      <w:r w:rsidR="00A72E13" w:rsidRPr="0023526B">
        <w:t>Регламент</w:t>
      </w:r>
      <w:r w:rsidRPr="0023526B">
        <w:t xml:space="preserve">, иные материалы и сведения о предоставлении услуг размещаются на официальном сайте </w:t>
      </w:r>
      <w:r w:rsidR="00DD4AD5" w:rsidRPr="0023526B">
        <w:t>Организации</w:t>
      </w:r>
      <w:r w:rsidR="00E96766" w:rsidRPr="0023526B">
        <w:t>, в соответствующем разделе сайта</w:t>
      </w:r>
      <w:r w:rsidRPr="0023526B">
        <w:t>.</w:t>
      </w:r>
    </w:p>
    <w:p w:rsidR="0009780C" w:rsidRPr="0023526B" w:rsidRDefault="003A38E1" w:rsidP="0009780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20" w:line="276" w:lineRule="auto"/>
      </w:pPr>
      <w:bookmarkStart w:id="1" w:name="bookmark3"/>
      <w:r w:rsidRPr="0023526B">
        <w:t xml:space="preserve">Термины, используемые в настоящем </w:t>
      </w:r>
      <w:bookmarkEnd w:id="1"/>
      <w:r w:rsidR="00A72E13" w:rsidRPr="0023526B">
        <w:t>Регламенте</w:t>
      </w:r>
    </w:p>
    <w:p w:rsidR="00195DC9" w:rsidRPr="0023526B" w:rsidRDefault="003A38E1" w:rsidP="00195DC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57"/>
        </w:tabs>
        <w:spacing w:after="120" w:line="276" w:lineRule="auto"/>
        <w:ind w:left="709" w:hanging="709"/>
        <w:jc w:val="both"/>
      </w:pPr>
      <w:r w:rsidRPr="0023526B">
        <w:t>Субъекты малого и среднего предпринимательства (далее - СМСП)</w:t>
      </w:r>
      <w:r w:rsidR="007C28DA" w:rsidRPr="0023526B">
        <w:t xml:space="preserve"> </w:t>
      </w:r>
      <w:proofErr w:type="gramStart"/>
      <w:r w:rsidR="007C28DA" w:rsidRPr="0023526B">
        <w:t>-</w:t>
      </w:r>
      <w:r w:rsidRPr="0023526B">
        <w:t>х</w:t>
      </w:r>
      <w:proofErr w:type="gramEnd"/>
      <w:r w:rsidRPr="0023526B">
        <w:t xml:space="preserve">озяйствующие субъекты (юридические лица и индивидуальные предприниматели), зарегистрированные на территории Вологодской области и </w:t>
      </w:r>
      <w:r w:rsidR="000C5239" w:rsidRPr="0023526B">
        <w:t xml:space="preserve">отвечающие условиям отнесения к субъектам малого и среднего предпринимательства, установленным </w:t>
      </w:r>
      <w:hyperlink r:id="rId9" w:history="1">
        <w:r w:rsidR="000C5239" w:rsidRPr="0023526B">
          <w:t>статьей 4</w:t>
        </w:r>
      </w:hyperlink>
      <w:r w:rsidR="000C5239" w:rsidRPr="0023526B">
        <w:t xml:space="preserve"> Федерального закона от 24 июля 2007 года N 209-ФЗ</w:t>
      </w:r>
      <w:r w:rsidR="00195DC9" w:rsidRPr="0023526B">
        <w:t xml:space="preserve"> "О развитии малого и среднего</w:t>
      </w:r>
    </w:p>
    <w:p w:rsidR="00B5276B" w:rsidRPr="0023526B" w:rsidRDefault="000C5239" w:rsidP="00195DC9">
      <w:pPr>
        <w:pStyle w:val="22"/>
        <w:keepNext/>
        <w:keepLines/>
        <w:shd w:val="clear" w:color="auto" w:fill="auto"/>
        <w:tabs>
          <w:tab w:val="left" w:pos="1257"/>
        </w:tabs>
        <w:spacing w:after="120" w:line="276" w:lineRule="auto"/>
        <w:ind w:left="709"/>
        <w:jc w:val="both"/>
      </w:pPr>
      <w:r w:rsidRPr="0023526B">
        <w:lastRenderedPageBreak/>
        <w:t xml:space="preserve">предпринимательства в Российской Федерации" (далее - Закон N 209-ФЗ), внесенные в единый реестр субъектов малого и среднего предпринимательства и соответствующие требованиям, установленным в </w:t>
      </w:r>
      <w:hyperlink r:id="rId10" w:history="1">
        <w:r w:rsidRPr="0023526B">
          <w:t>статье 14</w:t>
        </w:r>
      </w:hyperlink>
      <w:r w:rsidRPr="0023526B">
        <w:t xml:space="preserve"> Закона N 209-ФЗ.</w:t>
      </w:r>
    </w:p>
    <w:p w:rsidR="00195DC9" w:rsidRPr="0023526B" w:rsidRDefault="00195DC9" w:rsidP="00195DC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44"/>
        </w:tabs>
        <w:spacing w:after="120" w:line="276" w:lineRule="auto"/>
        <w:ind w:left="709" w:hanging="709"/>
        <w:jc w:val="both"/>
      </w:pPr>
      <w:proofErr w:type="gramStart"/>
      <w:r w:rsidRPr="0023526B">
        <w:t>Проект «Концепция роста» - акселерационная программа «Концепция роста» являющаяся направлением деятельности РЦИ Организации, предусматривающим разработку обучающей программы и внедрение комплекса мероприятий для Заявителей по разработке (проектированию) технологических и технических процессов и обеспечению решения проектных, инженерных, технологических, организационно-внедренческих задач и иных задач, возникающих у Заявителей с целью заключения договоров поставки / оказания услуг / выполнения работ с Крупными компаниями, и соответствующий рост годового оборота</w:t>
      </w:r>
      <w:proofErr w:type="gramEnd"/>
      <w:r w:rsidRPr="0023526B">
        <w:t xml:space="preserve"> Заявителей, ставших Получателями поддержки.  </w:t>
      </w:r>
    </w:p>
    <w:p w:rsidR="004C6C34" w:rsidRPr="0023526B" w:rsidRDefault="004C6C34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49"/>
        </w:tabs>
        <w:spacing w:after="120" w:line="276" w:lineRule="auto"/>
        <w:ind w:left="709" w:hanging="709"/>
        <w:jc w:val="both"/>
      </w:pPr>
      <w:r w:rsidRPr="0023526B">
        <w:t>Крупная компания – участник проекта Организации «Концепция роста» (ПАО «Северсталь»).</w:t>
      </w:r>
    </w:p>
    <w:p w:rsidR="00B5276B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69"/>
        </w:tabs>
        <w:spacing w:after="120" w:line="276" w:lineRule="auto"/>
        <w:ind w:left="709" w:hanging="709"/>
        <w:jc w:val="both"/>
      </w:pPr>
      <w:r w:rsidRPr="0023526B">
        <w:t xml:space="preserve">Заявитель </w:t>
      </w:r>
      <w:r w:rsidR="0009780C" w:rsidRPr="0023526B">
        <w:t xml:space="preserve">– </w:t>
      </w:r>
      <w:r w:rsidRPr="0023526B">
        <w:t>СМСП</w:t>
      </w:r>
      <w:r w:rsidR="0009780C" w:rsidRPr="0023526B">
        <w:t xml:space="preserve">, осуществляющий деятельность в области промышленного производства, а также </w:t>
      </w:r>
      <w:r w:rsidR="00FD4325" w:rsidRPr="0023526B">
        <w:t xml:space="preserve">в области </w:t>
      </w:r>
      <w:r w:rsidR="0009780C" w:rsidRPr="0023526B">
        <w:t>разработк</w:t>
      </w:r>
      <w:r w:rsidR="00FD4325" w:rsidRPr="0023526B">
        <w:t>и</w:t>
      </w:r>
      <w:r w:rsidR="0009780C" w:rsidRPr="0023526B">
        <w:t xml:space="preserve"> и внедрени</w:t>
      </w:r>
      <w:r w:rsidR="00FD4325" w:rsidRPr="0023526B">
        <w:t>я</w:t>
      </w:r>
      <w:r w:rsidR="0009780C" w:rsidRPr="0023526B">
        <w:t xml:space="preserve"> инновационной продукции</w:t>
      </w:r>
      <w:r w:rsidRPr="0023526B">
        <w:t xml:space="preserve">, </w:t>
      </w:r>
      <w:r w:rsidR="001A141A" w:rsidRPr="0023526B">
        <w:t xml:space="preserve">ориентированный на участие в закупках Крупной компании </w:t>
      </w:r>
      <w:r w:rsidR="00FD4325" w:rsidRPr="0023526B">
        <w:t xml:space="preserve">и </w:t>
      </w:r>
      <w:r w:rsidRPr="0023526B">
        <w:t xml:space="preserve">претендующий в соответствии с действующим законодательством и настоящим </w:t>
      </w:r>
      <w:r w:rsidR="00A72E13" w:rsidRPr="0023526B">
        <w:t>Регламентом</w:t>
      </w:r>
      <w:r w:rsidRPr="0023526B">
        <w:t xml:space="preserve"> на получение поддержки, предусмотренной настоящим </w:t>
      </w:r>
      <w:r w:rsidR="00A72E13" w:rsidRPr="0023526B">
        <w:t>Регламентом</w:t>
      </w:r>
      <w:r w:rsidRPr="0023526B">
        <w:t>.</w:t>
      </w:r>
    </w:p>
    <w:p w:rsidR="007C28DA" w:rsidRPr="0023526B" w:rsidRDefault="007C28DA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69"/>
        </w:tabs>
        <w:spacing w:after="120" w:line="276" w:lineRule="auto"/>
        <w:ind w:left="709" w:hanging="709"/>
        <w:jc w:val="both"/>
      </w:pPr>
      <w:r w:rsidRPr="0023526B">
        <w:t>Получатель поддержки – Заявитель, с которым заключен договор Организацией на предоставление Поддержки, предусмотренной настоящим Регламентом</w:t>
      </w:r>
      <w:r w:rsidR="00195DC9" w:rsidRPr="0023526B">
        <w:t>.</w:t>
      </w:r>
      <w:r w:rsidRPr="0023526B">
        <w:t xml:space="preserve"> </w:t>
      </w:r>
    </w:p>
    <w:p w:rsidR="00B5276B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49"/>
        </w:tabs>
        <w:spacing w:after="120" w:line="276" w:lineRule="auto"/>
        <w:ind w:left="709" w:hanging="709"/>
        <w:jc w:val="both"/>
      </w:pPr>
      <w:r w:rsidRPr="0023526B">
        <w:t xml:space="preserve">Поддержка - форма </w:t>
      </w:r>
      <w:r w:rsidR="00E96766" w:rsidRPr="0023526B">
        <w:t xml:space="preserve">безвозмездного, </w:t>
      </w:r>
      <w:r w:rsidRPr="0023526B">
        <w:t xml:space="preserve">возмездного или частично возмездного предоставления услуг со стороны </w:t>
      </w:r>
      <w:r w:rsidR="0024054E" w:rsidRPr="0023526B">
        <w:t xml:space="preserve">РЦИ </w:t>
      </w:r>
      <w:r w:rsidRPr="0023526B">
        <w:t>по предоставл</w:t>
      </w:r>
      <w:r w:rsidR="001A141A" w:rsidRPr="0023526B">
        <w:t>ению поддержки (оказанию</w:t>
      </w:r>
      <w:r w:rsidRPr="0023526B">
        <w:t xml:space="preserve"> услуг, предусмотренных настоящим </w:t>
      </w:r>
      <w:r w:rsidR="00A72E13" w:rsidRPr="0023526B">
        <w:t>Регламентом</w:t>
      </w:r>
      <w:r w:rsidRPr="0023526B">
        <w:t>).</w:t>
      </w:r>
    </w:p>
    <w:p w:rsidR="00B5276B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44"/>
        </w:tabs>
        <w:spacing w:after="120" w:line="276" w:lineRule="auto"/>
        <w:ind w:left="709" w:hanging="709"/>
        <w:jc w:val="both"/>
      </w:pPr>
      <w:r w:rsidRPr="0023526B">
        <w:t xml:space="preserve">Комплексная поддержка - форма </w:t>
      </w:r>
      <w:r w:rsidR="00E96766" w:rsidRPr="0023526B">
        <w:t xml:space="preserve">безвозмездного, </w:t>
      </w:r>
      <w:r w:rsidRPr="0023526B">
        <w:t xml:space="preserve">возмездного или частично возмездного предоставления услуг со стороны </w:t>
      </w:r>
      <w:r w:rsidR="0024054E" w:rsidRPr="0023526B">
        <w:t>РЦИ</w:t>
      </w:r>
      <w:r w:rsidRPr="0023526B">
        <w:t>, включающая два или более вид</w:t>
      </w:r>
      <w:r w:rsidR="00FD4325" w:rsidRPr="0023526B">
        <w:t xml:space="preserve">ов </w:t>
      </w:r>
      <w:r w:rsidRPr="0023526B">
        <w:t xml:space="preserve">Поддержки, предусмотренных настоящим </w:t>
      </w:r>
      <w:r w:rsidR="00A72E13" w:rsidRPr="0023526B">
        <w:t>Регламентом</w:t>
      </w:r>
      <w:r w:rsidRPr="0023526B">
        <w:t>.</w:t>
      </w:r>
    </w:p>
    <w:p w:rsidR="00B5276B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49"/>
        </w:tabs>
        <w:spacing w:after="120" w:line="276" w:lineRule="auto"/>
        <w:ind w:left="709" w:hanging="709"/>
        <w:jc w:val="both"/>
      </w:pPr>
      <w:r w:rsidRPr="0023526B">
        <w:t>Специализированная организация - сторонняя организ</w:t>
      </w:r>
      <w:r w:rsidR="0009780C" w:rsidRPr="0023526B">
        <w:t xml:space="preserve">ация, привлеченная для оказания </w:t>
      </w:r>
      <w:r w:rsidRPr="0023526B">
        <w:t xml:space="preserve">Поддержки, предусмотренной настоящим </w:t>
      </w:r>
      <w:r w:rsidR="00A72E13" w:rsidRPr="0023526B">
        <w:t>Регламентом</w:t>
      </w:r>
      <w:r w:rsidRPr="0023526B">
        <w:t xml:space="preserve">, в соответствии с Положением </w:t>
      </w:r>
      <w:r w:rsidR="00DD4AD5" w:rsidRPr="0023526B">
        <w:t>Организации</w:t>
      </w:r>
      <w:r w:rsidRPr="0023526B">
        <w:t xml:space="preserve"> «О порядке приобретения товаров (работ, услуг)».</w:t>
      </w:r>
    </w:p>
    <w:p w:rsidR="00B5276B" w:rsidRPr="0023526B" w:rsidRDefault="003A38E1" w:rsidP="007E050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99" w:line="280" w:lineRule="exact"/>
      </w:pPr>
      <w:bookmarkStart w:id="2" w:name="bookmark4"/>
      <w:r w:rsidRPr="0023526B">
        <w:t>Цели, основания и виды предоставляемой Поддержки</w:t>
      </w:r>
      <w:bookmarkEnd w:id="2"/>
    </w:p>
    <w:p w:rsidR="00B5276B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78"/>
        </w:tabs>
        <w:spacing w:after="120" w:line="276" w:lineRule="auto"/>
        <w:ind w:left="709" w:hanging="709"/>
        <w:jc w:val="both"/>
      </w:pPr>
      <w:r w:rsidRPr="0023526B">
        <w:t>Цел</w:t>
      </w:r>
      <w:r w:rsidR="001A141A" w:rsidRPr="0023526B">
        <w:t>ью</w:t>
      </w:r>
      <w:r w:rsidRPr="0023526B">
        <w:t xml:space="preserve"> </w:t>
      </w:r>
      <w:r w:rsidR="001A141A" w:rsidRPr="0023526B">
        <w:t>предоставления</w:t>
      </w:r>
      <w:r w:rsidRPr="0023526B">
        <w:t xml:space="preserve"> </w:t>
      </w:r>
      <w:r w:rsidR="001A141A" w:rsidRPr="0023526B">
        <w:t>П</w:t>
      </w:r>
      <w:r w:rsidRPr="0023526B">
        <w:t>оддержки является:</w:t>
      </w:r>
    </w:p>
    <w:p w:rsidR="00B5276B" w:rsidRPr="0023526B" w:rsidRDefault="003A38E1" w:rsidP="004A6543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proofErr w:type="gramStart"/>
      <w:r w:rsidRPr="0023526B">
        <w:lastRenderedPageBreak/>
        <w:t xml:space="preserve">повышение технологической готовности </w:t>
      </w:r>
      <w:r w:rsidR="004C6C34" w:rsidRPr="0023526B">
        <w:t>Получателей поддержки</w:t>
      </w:r>
      <w:r w:rsidRPr="0023526B">
        <w:t>, в том числе за счет разработки (проектирования) технологических и технических процессов и обеспечения решения проектных</w:t>
      </w:r>
      <w:r w:rsidR="004C6C34" w:rsidRPr="0023526B">
        <w:t xml:space="preserve">, инженерных, технологических, </w:t>
      </w:r>
      <w:r w:rsidRPr="0023526B">
        <w:t>организационно-внедренч</w:t>
      </w:r>
      <w:r w:rsidR="00765ECE" w:rsidRPr="0023526B">
        <w:t xml:space="preserve">еских </w:t>
      </w:r>
      <w:r w:rsidR="004C6C34" w:rsidRPr="0023526B">
        <w:t xml:space="preserve">и иных </w:t>
      </w:r>
      <w:r w:rsidR="00765ECE" w:rsidRPr="0023526B">
        <w:t xml:space="preserve">задач, </w:t>
      </w:r>
      <w:r w:rsidR="004C6C34" w:rsidRPr="0023526B">
        <w:t xml:space="preserve">возникающих у Заявителей с целью заключения </w:t>
      </w:r>
      <w:r w:rsidR="004A6543" w:rsidRPr="0023526B">
        <w:t>договоров поставки / оказания услуг / выполнения работ с Крупными компаниями</w:t>
      </w:r>
      <w:r w:rsidR="004C6C34" w:rsidRPr="0023526B">
        <w:t>, а также соответствующее прогнозируемое</w:t>
      </w:r>
      <w:r w:rsidR="00765ECE" w:rsidRPr="0023526B">
        <w:t xml:space="preserve"> увеличения годового оборота </w:t>
      </w:r>
      <w:r w:rsidR="004C6C34" w:rsidRPr="0023526B">
        <w:t>Получателя поддержки в рамках проекта «Концепция роста»</w:t>
      </w:r>
      <w:r w:rsidR="00765ECE" w:rsidRPr="0023526B">
        <w:t xml:space="preserve"> на 25-85% к году</w:t>
      </w:r>
      <w:r w:rsidR="004C6C34" w:rsidRPr="0023526B">
        <w:t>,</w:t>
      </w:r>
      <w:r w:rsidR="00765ECE" w:rsidRPr="0023526B">
        <w:t xml:space="preserve"> предшествовавшему</w:t>
      </w:r>
      <w:proofErr w:type="gramEnd"/>
      <w:r w:rsidR="004C6C34" w:rsidRPr="0023526B">
        <w:t xml:space="preserve"> году предоставления Поддержки Заявителю. </w:t>
      </w:r>
    </w:p>
    <w:p w:rsidR="00B5276B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64"/>
        </w:tabs>
        <w:spacing w:after="120" w:line="276" w:lineRule="auto"/>
        <w:ind w:left="709" w:hanging="709"/>
        <w:jc w:val="both"/>
      </w:pPr>
      <w:proofErr w:type="gramStart"/>
      <w:r w:rsidRPr="0023526B">
        <w:t xml:space="preserve">В соответствии с ежегодно заключаемым </w:t>
      </w:r>
      <w:r w:rsidR="00DD4AD5" w:rsidRPr="0023526B">
        <w:t>Организацией</w:t>
      </w:r>
      <w:r w:rsidRPr="0023526B">
        <w:t xml:space="preserve"> Соглашением о предоставлении имущественного взноса (субсидии) с Департаментом экономического развития Вологодской области в лимитах утвержденных направлений расходования (сметы) РЦИ на текущий календарный год</w:t>
      </w:r>
      <w:r w:rsidR="00E96766" w:rsidRPr="0023526B">
        <w:t>,</w:t>
      </w:r>
      <w:r w:rsidRPr="0023526B">
        <w:t xml:space="preserve"> РЦИ обеспечивает предоставление Заявителям </w:t>
      </w:r>
      <w:r w:rsidR="00D8137D" w:rsidRPr="0023526B">
        <w:t>в рамках прочих профильных услуг Регионального центра инжиниринга, оказываемых субъектам МСП - участникам акселерационной программы «Концепция роста» услуг, включающих в том числе, но не ограничиваясь</w:t>
      </w:r>
      <w:r w:rsidRPr="0023526B">
        <w:t>:</w:t>
      </w:r>
      <w:proofErr w:type="gramEnd"/>
    </w:p>
    <w:p w:rsidR="003A38E1" w:rsidRPr="0023526B" w:rsidRDefault="00D8137D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проведение</w:t>
      </w:r>
      <w:r w:rsidR="003A38E1" w:rsidRPr="0023526B">
        <w:t xml:space="preserve"> техничес</w:t>
      </w:r>
      <w:r w:rsidRPr="0023526B">
        <w:t xml:space="preserve">ких аудитов (технологического / </w:t>
      </w:r>
      <w:r w:rsidR="003A38E1" w:rsidRPr="0023526B">
        <w:t>энергетического/ экологического / других видов аудита производства);</w:t>
      </w:r>
    </w:p>
    <w:p w:rsidR="003A38E1" w:rsidRPr="0023526B" w:rsidRDefault="003A38E1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проведение финансового или управленческого аудита;</w:t>
      </w:r>
    </w:p>
    <w:p w:rsidR="005C3E8D" w:rsidRPr="0023526B" w:rsidRDefault="005C3E8D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:rsidR="005C3E8D" w:rsidRPr="0023526B" w:rsidRDefault="005C3E8D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proofErr w:type="gramStart"/>
      <w:r w:rsidRPr="0023526B">
        <w:t>консультационные услуги по патентным исследованиям,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  <w:proofErr w:type="gramEnd"/>
    </w:p>
    <w:p w:rsidR="005C3E8D" w:rsidRPr="0023526B" w:rsidRDefault="005C3E8D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содействие в разработке программ модернизации, технического перевооружения и (или) развития производства;</w:t>
      </w:r>
    </w:p>
    <w:p w:rsidR="005C3E8D" w:rsidRPr="0023526B" w:rsidRDefault="005C3E8D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анализ потенциала СМСП, выявление текущих потребностей и проблем предприятий, влияющих на их конкурентоспособность;</w:t>
      </w:r>
    </w:p>
    <w:p w:rsidR="005C3E8D" w:rsidRPr="0023526B" w:rsidRDefault="005C3E8D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lastRenderedPageBreak/>
        <w:t>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мероприятий;</w:t>
      </w:r>
    </w:p>
    <w:p w:rsidR="008C4374" w:rsidRPr="0023526B" w:rsidRDefault="00650220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предоставление консультационных услуг по разработке и реализации проектов модернизации, технического перевооружения и (или) создания новых производств;</w:t>
      </w:r>
    </w:p>
    <w:p w:rsidR="00650220" w:rsidRPr="0023526B" w:rsidRDefault="00650220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предоставление инженерно-консультационных, проектно-конструкторских и расчетно-аналитических услуг, разработка технических заданий и конструкторской документации на продукт;</w:t>
      </w:r>
    </w:p>
    <w:p w:rsidR="00650220" w:rsidRPr="0023526B" w:rsidRDefault="00650220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оказание содействия по сокращению затрат и повышению производительности труда на малых и средних предприятиях, в том числе с применением технологий моделирования и мониторинга, применения современных методов, средств и технологий управления проектами;</w:t>
      </w:r>
    </w:p>
    <w:p w:rsidR="00650220" w:rsidRPr="0023526B" w:rsidRDefault="00650220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производства, применения передовых технологий, повышения </w:t>
      </w:r>
      <w:proofErr w:type="spellStart"/>
      <w:r w:rsidRPr="0023526B">
        <w:t>энергоэффективности</w:t>
      </w:r>
      <w:proofErr w:type="spellEnd"/>
      <w:r w:rsidRPr="0023526B">
        <w:t>, использования альтернативных источников энергии;</w:t>
      </w:r>
    </w:p>
    <w:p w:rsidR="00650220" w:rsidRPr="0023526B" w:rsidRDefault="00650220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оказание содействия в подготовке, переподготовке и повышении квалификации кадров для СМСП в рамках проектов по модернизации, техническому перевооружению и (или) созданию новых производств;</w:t>
      </w:r>
    </w:p>
    <w:p w:rsidR="00650220" w:rsidRPr="0023526B" w:rsidRDefault="00650220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осуществление подготовки для СМСП стандартов и методических рекомендаций по применению технологий управления проектами в </w:t>
      </w:r>
      <w:r w:rsidR="00D8137D" w:rsidRPr="0023526B">
        <w:t>различных областях деятельности.</w:t>
      </w:r>
    </w:p>
    <w:p w:rsidR="00B5276B" w:rsidRPr="0023526B" w:rsidRDefault="003A38E1" w:rsidP="00D813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99" w:line="280" w:lineRule="exact"/>
      </w:pPr>
      <w:bookmarkStart w:id="3" w:name="bookmark5"/>
      <w:r w:rsidRPr="0023526B">
        <w:t xml:space="preserve">Требования, предъявляемые к Заявителям по настоящему </w:t>
      </w:r>
      <w:bookmarkEnd w:id="3"/>
      <w:r w:rsidR="00A72E13" w:rsidRPr="0023526B">
        <w:t>Регламенту</w:t>
      </w:r>
    </w:p>
    <w:p w:rsidR="00B5276B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57"/>
        </w:tabs>
        <w:spacing w:after="120" w:line="276" w:lineRule="auto"/>
        <w:ind w:left="709" w:hanging="709"/>
        <w:jc w:val="both"/>
      </w:pPr>
      <w:r w:rsidRPr="0023526B">
        <w:t xml:space="preserve">В рамках настоящего </w:t>
      </w:r>
      <w:r w:rsidR="00DD4AD5" w:rsidRPr="0023526B">
        <w:t>Регламента</w:t>
      </w:r>
      <w:r w:rsidRPr="0023526B">
        <w:t xml:space="preserve"> Заявитель на момент получения Поддержки должен соответствовать требованиям</w:t>
      </w:r>
      <w:r w:rsidR="00DD4AD5" w:rsidRPr="0023526B">
        <w:t>, указанным в Постановлении Правительства Вологодской области от 01.04.2013 N 339 "О реализации государственной программы "Поддержка и развитие малого и среднего предпринимательства в Вологодской области на 2013 - 2020 годы"</w:t>
      </w:r>
      <w:r w:rsidR="00FD4325" w:rsidRPr="0023526B">
        <w:t xml:space="preserve"> и настоящего Регламента</w:t>
      </w:r>
      <w:r w:rsidR="00DD4AD5" w:rsidRPr="0023526B">
        <w:t>.</w:t>
      </w:r>
    </w:p>
    <w:p w:rsidR="00B5276B" w:rsidRPr="0023526B" w:rsidRDefault="003A38E1" w:rsidP="00D813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99" w:line="280" w:lineRule="exact"/>
      </w:pPr>
      <w:bookmarkStart w:id="4" w:name="bookmark6"/>
      <w:r w:rsidRPr="0023526B">
        <w:t>Условия предоставления Поддержки</w:t>
      </w:r>
      <w:bookmarkEnd w:id="4"/>
      <w:r w:rsidR="002C2ADB" w:rsidRPr="0023526B">
        <w:t xml:space="preserve"> и поряд</w:t>
      </w:r>
      <w:r w:rsidR="00461AF6" w:rsidRPr="0023526B">
        <w:t>ок</w:t>
      </w:r>
      <w:r w:rsidR="002C2ADB" w:rsidRPr="0023526B">
        <w:t xml:space="preserve"> ее предоставления.</w:t>
      </w:r>
    </w:p>
    <w:p w:rsidR="002A476C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57"/>
        </w:tabs>
        <w:spacing w:after="120" w:line="276" w:lineRule="auto"/>
        <w:ind w:left="709" w:hanging="709"/>
        <w:jc w:val="both"/>
      </w:pPr>
      <w:r w:rsidRPr="0023526B">
        <w:t>Поддержка по настоящему Положению предоставляется Заявителям с учетом следующих условий</w:t>
      </w:r>
      <w:r w:rsidR="002C2ADB" w:rsidRPr="0023526B">
        <w:t xml:space="preserve"> и порядка</w:t>
      </w:r>
      <w:r w:rsidRPr="0023526B">
        <w:t>:</w:t>
      </w:r>
    </w:p>
    <w:p w:rsidR="002A476C" w:rsidRPr="0023526B" w:rsidRDefault="002A476C" w:rsidP="002A476C">
      <w:pPr>
        <w:pStyle w:val="aa"/>
        <w:keepNext/>
        <w:keepLines/>
        <w:numPr>
          <w:ilvl w:val="0"/>
          <w:numId w:val="39"/>
        </w:numPr>
        <w:tabs>
          <w:tab w:val="left" w:pos="1418"/>
        </w:tabs>
        <w:spacing w:after="120" w:line="276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A476C" w:rsidRPr="0023526B" w:rsidRDefault="002A476C" w:rsidP="002A476C">
      <w:pPr>
        <w:pStyle w:val="aa"/>
        <w:keepNext/>
        <w:keepLines/>
        <w:numPr>
          <w:ilvl w:val="0"/>
          <w:numId w:val="39"/>
        </w:numPr>
        <w:tabs>
          <w:tab w:val="left" w:pos="1418"/>
        </w:tabs>
        <w:spacing w:after="120" w:line="276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A476C" w:rsidRPr="0023526B" w:rsidRDefault="002A476C" w:rsidP="002A476C">
      <w:pPr>
        <w:pStyle w:val="aa"/>
        <w:keepNext/>
        <w:keepLines/>
        <w:numPr>
          <w:ilvl w:val="0"/>
          <w:numId w:val="39"/>
        </w:numPr>
        <w:tabs>
          <w:tab w:val="left" w:pos="1418"/>
        </w:tabs>
        <w:spacing w:after="120" w:line="276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A476C" w:rsidRPr="0023526B" w:rsidRDefault="002A476C" w:rsidP="002A476C">
      <w:pPr>
        <w:pStyle w:val="aa"/>
        <w:keepNext/>
        <w:keepLines/>
        <w:numPr>
          <w:ilvl w:val="0"/>
          <w:numId w:val="39"/>
        </w:numPr>
        <w:tabs>
          <w:tab w:val="left" w:pos="1418"/>
        </w:tabs>
        <w:spacing w:after="120" w:line="276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A476C" w:rsidRPr="0023526B" w:rsidRDefault="002A476C" w:rsidP="002A476C">
      <w:pPr>
        <w:pStyle w:val="aa"/>
        <w:keepNext/>
        <w:keepLines/>
        <w:numPr>
          <w:ilvl w:val="0"/>
          <w:numId w:val="39"/>
        </w:numPr>
        <w:tabs>
          <w:tab w:val="left" w:pos="1418"/>
        </w:tabs>
        <w:spacing w:after="120" w:line="276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A476C" w:rsidRPr="0023526B" w:rsidRDefault="002A476C" w:rsidP="002A476C">
      <w:pPr>
        <w:pStyle w:val="aa"/>
        <w:keepNext/>
        <w:keepLines/>
        <w:numPr>
          <w:ilvl w:val="1"/>
          <w:numId w:val="39"/>
        </w:numPr>
        <w:tabs>
          <w:tab w:val="left" w:pos="1418"/>
        </w:tabs>
        <w:spacing w:after="120" w:line="276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5276B" w:rsidRPr="0023526B" w:rsidRDefault="003A38E1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Услуги, указанные в</w:t>
      </w:r>
      <w:hyperlink r:id="rId11" w:history="1">
        <w:r w:rsidRPr="0023526B">
          <w:t xml:space="preserve"> пункте </w:t>
        </w:r>
      </w:hyperlink>
      <w:r w:rsidR="00FD4325" w:rsidRPr="0023526B">
        <w:t>3.2 настоящего Регламента</w:t>
      </w:r>
      <w:r w:rsidRPr="0023526B">
        <w:t xml:space="preserve">, предоставляются </w:t>
      </w:r>
      <w:r w:rsidR="002A476C" w:rsidRPr="0023526B">
        <w:t>Заявителям</w:t>
      </w:r>
      <w:r w:rsidR="007D1216" w:rsidRPr="0023526B">
        <w:t xml:space="preserve"> </w:t>
      </w:r>
      <w:r w:rsidRPr="0023526B">
        <w:t>на полностью или частично платной основе</w:t>
      </w:r>
      <w:r w:rsidR="00FD4325" w:rsidRPr="0023526B">
        <w:t xml:space="preserve"> (</w:t>
      </w:r>
      <w:r w:rsidR="007D1216" w:rsidRPr="0023526B">
        <w:t xml:space="preserve">при </w:t>
      </w:r>
      <w:proofErr w:type="spellStart"/>
      <w:r w:rsidR="007D1216" w:rsidRPr="0023526B">
        <w:t>софинансировании</w:t>
      </w:r>
      <w:proofErr w:type="spellEnd"/>
      <w:r w:rsidR="007D1216" w:rsidRPr="0023526B">
        <w:t xml:space="preserve"> со стороны </w:t>
      </w:r>
      <w:r w:rsidR="002A476C" w:rsidRPr="0023526B">
        <w:t>Заявителя</w:t>
      </w:r>
      <w:r w:rsidR="007D1216" w:rsidRPr="0023526B">
        <w:t xml:space="preserve"> не менее </w:t>
      </w:r>
      <w:r w:rsidR="00A72E13" w:rsidRPr="0023526B">
        <w:t>3</w:t>
      </w:r>
      <w:r w:rsidR="007D1216" w:rsidRPr="0023526B">
        <w:t>0% от стоимости услуги</w:t>
      </w:r>
      <w:r w:rsidR="00461AF6" w:rsidRPr="0023526B">
        <w:t xml:space="preserve"> в соответствии с согласованными лимитами сметы РЦИ</w:t>
      </w:r>
      <w:r w:rsidR="00FD4325" w:rsidRPr="0023526B">
        <w:t>)</w:t>
      </w:r>
      <w:r w:rsidRPr="0023526B">
        <w:t xml:space="preserve">. </w:t>
      </w:r>
      <w:r w:rsidR="00FD4325" w:rsidRPr="0023526B">
        <w:t>Консультирование</w:t>
      </w:r>
      <w:r w:rsidRPr="0023526B">
        <w:t xml:space="preserve">, </w:t>
      </w:r>
      <w:r w:rsidR="00FD4325" w:rsidRPr="0023526B">
        <w:t xml:space="preserve">предоставление </w:t>
      </w:r>
      <w:r w:rsidRPr="0023526B">
        <w:t>информационных услуг в части законодательства субъекта</w:t>
      </w:r>
      <w:r w:rsidR="002A476C" w:rsidRPr="0023526B">
        <w:t xml:space="preserve"> Российской Федерации, </w:t>
      </w:r>
      <w:r w:rsidR="00FD4325" w:rsidRPr="0023526B">
        <w:t>проводятся</w:t>
      </w:r>
      <w:r w:rsidRPr="0023526B">
        <w:t xml:space="preserve"> РЦИ на постоянной и безвозмездной основе.</w:t>
      </w:r>
    </w:p>
    <w:p w:rsidR="00D75034" w:rsidRPr="0023526B" w:rsidRDefault="003A38E1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Поддержка предоставляется </w:t>
      </w:r>
      <w:r w:rsidR="002A476C" w:rsidRPr="0023526B">
        <w:t>Заявителям</w:t>
      </w:r>
      <w:r w:rsidRPr="0023526B">
        <w:t xml:space="preserve"> как сотрудниками РЦИ непосредственно, так и Специализированными организациями, привлеченными РЦИ по факту проведения Отбора исполнителей </w:t>
      </w:r>
      <w:r w:rsidR="0024054E" w:rsidRPr="0023526B">
        <w:t xml:space="preserve">РЦИ </w:t>
      </w:r>
      <w:r w:rsidRPr="0023526B">
        <w:t xml:space="preserve">по </w:t>
      </w:r>
      <w:r w:rsidR="00773E88" w:rsidRPr="0023526B">
        <w:t>виду Поддержки, предусмотренному настоящим Регламентом</w:t>
      </w:r>
      <w:r w:rsidRPr="0023526B">
        <w:t>.</w:t>
      </w:r>
    </w:p>
    <w:p w:rsidR="007E050F" w:rsidRPr="0023526B" w:rsidRDefault="00D75034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proofErr w:type="gramStart"/>
      <w:r w:rsidRPr="0023526B">
        <w:t xml:space="preserve">Все услуги </w:t>
      </w:r>
      <w:r w:rsidR="003A38E1" w:rsidRPr="0023526B">
        <w:t>предоставляются Заявителям в соответствии с требованиями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</w:t>
      </w:r>
      <w:r w:rsidR="007825A0" w:rsidRPr="0023526B">
        <w:t xml:space="preserve">озяйства, а также на реализацию </w:t>
      </w:r>
      <w:r w:rsidR="003A38E1" w:rsidRPr="0023526B">
        <w:t>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 на основании соглашения</w:t>
      </w:r>
      <w:r w:rsidR="00793886" w:rsidRPr="0023526B">
        <w:t xml:space="preserve"> (договора)</w:t>
      </w:r>
      <w:r w:rsidR="003A38E1" w:rsidRPr="0023526B">
        <w:t>, включающего наименование услуги, сроки предоставления услуги</w:t>
      </w:r>
      <w:proofErr w:type="gramEnd"/>
      <w:r w:rsidR="003A38E1" w:rsidRPr="0023526B">
        <w:t xml:space="preserve">, условия предоставления услуги, обязательство субъекта малого и среднего предпринимательства представлять в РЦИ информацию об изменении ключевых показателей эффективности деятельности и прочие условия соглашения. Указанное соглашение (договор), заключается с </w:t>
      </w:r>
      <w:r w:rsidR="00773E88" w:rsidRPr="0023526B">
        <w:t>Заявителем</w:t>
      </w:r>
      <w:r w:rsidR="003A38E1" w:rsidRPr="0023526B">
        <w:t xml:space="preserve"> до момента предоставления Поддержки и является </w:t>
      </w:r>
      <w:proofErr w:type="spellStart"/>
      <w:r w:rsidR="003A38E1" w:rsidRPr="0023526B">
        <w:t>правопорождающим</w:t>
      </w:r>
      <w:proofErr w:type="spellEnd"/>
      <w:r w:rsidR="003A38E1" w:rsidRPr="0023526B">
        <w:t xml:space="preserve"> фактом предоставления Поддержки.</w:t>
      </w:r>
    </w:p>
    <w:p w:rsidR="007E050F" w:rsidRPr="0023526B" w:rsidRDefault="006E0F29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По факту утверждения </w:t>
      </w:r>
      <w:r w:rsidR="00793886" w:rsidRPr="0023526B">
        <w:t>направлений расходования</w:t>
      </w:r>
      <w:r w:rsidRPr="0023526B">
        <w:t xml:space="preserve"> РЦИ </w:t>
      </w:r>
      <w:r w:rsidR="00DD4AD5" w:rsidRPr="0023526B">
        <w:t xml:space="preserve">Организации </w:t>
      </w:r>
      <w:r w:rsidRPr="0023526B">
        <w:t>на текущий календарный год</w:t>
      </w:r>
      <w:r w:rsidR="004F03D1" w:rsidRPr="0023526B">
        <w:t xml:space="preserve"> и</w:t>
      </w:r>
      <w:r w:rsidRPr="0023526B">
        <w:t xml:space="preserve"> </w:t>
      </w:r>
      <w:r w:rsidR="004F03D1" w:rsidRPr="0023526B">
        <w:t>отбора Специализированн</w:t>
      </w:r>
      <w:r w:rsidR="00C0355D" w:rsidRPr="0023526B">
        <w:t>ой</w:t>
      </w:r>
      <w:r w:rsidR="004F03D1" w:rsidRPr="0023526B">
        <w:t xml:space="preserve"> организаци</w:t>
      </w:r>
      <w:r w:rsidR="00C0355D" w:rsidRPr="0023526B">
        <w:t>и</w:t>
      </w:r>
      <w:r w:rsidR="004F03D1" w:rsidRPr="0023526B">
        <w:t xml:space="preserve"> </w:t>
      </w:r>
      <w:r w:rsidRPr="0023526B">
        <w:t>на официальном сайте</w:t>
      </w:r>
      <w:r w:rsidR="00FD4325" w:rsidRPr="0023526B">
        <w:t xml:space="preserve"> Организации</w:t>
      </w:r>
      <w:r w:rsidRPr="0023526B">
        <w:t xml:space="preserve"> публикуется соответствующее Извещение с указанием даты начала и окончания приема </w:t>
      </w:r>
      <w:r w:rsidR="001A3648" w:rsidRPr="0023526B">
        <w:t>заявок</w:t>
      </w:r>
      <w:r w:rsidRPr="0023526B">
        <w:t xml:space="preserve"> на оказание Поддержки</w:t>
      </w:r>
      <w:r w:rsidR="00C0355D" w:rsidRPr="0023526B">
        <w:t xml:space="preserve">, предусмотренной настоящим Регламентом </w:t>
      </w:r>
      <w:r w:rsidR="004F03D1" w:rsidRPr="0023526B">
        <w:t>на 2020 год</w:t>
      </w:r>
      <w:r w:rsidR="00E519D7" w:rsidRPr="0023526B">
        <w:t>.</w:t>
      </w:r>
      <w:r w:rsidR="00D75034" w:rsidRPr="0023526B">
        <w:t xml:space="preserve"> </w:t>
      </w:r>
    </w:p>
    <w:p w:rsidR="00E519D7" w:rsidRPr="0023526B" w:rsidRDefault="003A38E1" w:rsidP="005C1D19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Заявитель</w:t>
      </w:r>
      <w:r w:rsidR="00D75034" w:rsidRPr="0023526B">
        <w:t xml:space="preserve"> </w:t>
      </w:r>
      <w:r w:rsidRPr="0023526B">
        <w:t xml:space="preserve">предоставляет </w:t>
      </w:r>
      <w:r w:rsidR="0024054E" w:rsidRPr="0023526B">
        <w:t xml:space="preserve">РЦИ </w:t>
      </w:r>
      <w:r w:rsidR="00793886" w:rsidRPr="0023526B">
        <w:t xml:space="preserve">оригинальную </w:t>
      </w:r>
      <w:r w:rsidR="008E5088" w:rsidRPr="0023526B">
        <w:t>заявку в одном экземпляре в письменном виде</w:t>
      </w:r>
      <w:r w:rsidR="00C0355D" w:rsidRPr="0023526B">
        <w:t>, если иное не установлено соответствующим Извещением</w:t>
      </w:r>
      <w:r w:rsidR="00267063" w:rsidRPr="0023526B">
        <w:t>. Заявка должна содержать следующий перечень документов</w:t>
      </w:r>
      <w:r w:rsidRPr="0023526B">
        <w:t>:</w:t>
      </w:r>
    </w:p>
    <w:p w:rsidR="007E050F" w:rsidRPr="0023526B" w:rsidRDefault="006E0F29" w:rsidP="005C1D19">
      <w:pPr>
        <w:pStyle w:val="10"/>
        <w:keepNext/>
        <w:keepLines/>
        <w:numPr>
          <w:ilvl w:val="3"/>
          <w:numId w:val="42"/>
        </w:numPr>
        <w:shd w:val="clear" w:color="auto" w:fill="auto"/>
        <w:tabs>
          <w:tab w:val="left" w:pos="993"/>
        </w:tabs>
        <w:spacing w:before="0" w:after="120" w:line="276" w:lineRule="auto"/>
        <w:ind w:left="993" w:hanging="567"/>
        <w:jc w:val="both"/>
        <w:rPr>
          <w:b w:val="0"/>
          <w:bCs w:val="0"/>
        </w:rPr>
      </w:pPr>
      <w:r w:rsidRPr="0023526B">
        <w:rPr>
          <w:b w:val="0"/>
        </w:rPr>
        <w:t>сопроводительное письмо</w:t>
      </w:r>
      <w:r w:rsidR="00E519D7" w:rsidRPr="0023526B">
        <w:rPr>
          <w:b w:val="0"/>
        </w:rPr>
        <w:t xml:space="preserve"> на официальном бланке;</w:t>
      </w:r>
    </w:p>
    <w:p w:rsidR="007E050F" w:rsidRPr="0023526B" w:rsidRDefault="00E519D7" w:rsidP="005C1D19">
      <w:pPr>
        <w:pStyle w:val="10"/>
        <w:keepNext/>
        <w:keepLines/>
        <w:numPr>
          <w:ilvl w:val="3"/>
          <w:numId w:val="42"/>
        </w:numPr>
        <w:shd w:val="clear" w:color="auto" w:fill="auto"/>
        <w:tabs>
          <w:tab w:val="left" w:pos="993"/>
        </w:tabs>
        <w:spacing w:before="0" w:after="120" w:line="276" w:lineRule="auto"/>
        <w:ind w:left="993" w:hanging="567"/>
        <w:jc w:val="both"/>
        <w:rPr>
          <w:b w:val="0"/>
        </w:rPr>
      </w:pPr>
      <w:r w:rsidRPr="0023526B">
        <w:rPr>
          <w:b w:val="0"/>
        </w:rPr>
        <w:t>опись прилагаемых документов;</w:t>
      </w:r>
    </w:p>
    <w:p w:rsidR="007E050F" w:rsidRPr="0023526B" w:rsidRDefault="008E5088" w:rsidP="005C1D19">
      <w:pPr>
        <w:pStyle w:val="10"/>
        <w:keepNext/>
        <w:keepLines/>
        <w:numPr>
          <w:ilvl w:val="3"/>
          <w:numId w:val="42"/>
        </w:numPr>
        <w:shd w:val="clear" w:color="auto" w:fill="auto"/>
        <w:tabs>
          <w:tab w:val="left" w:pos="993"/>
        </w:tabs>
        <w:spacing w:before="0" w:after="120" w:line="276" w:lineRule="auto"/>
        <w:ind w:left="993" w:hanging="567"/>
        <w:jc w:val="both"/>
        <w:rPr>
          <w:b w:val="0"/>
        </w:rPr>
      </w:pPr>
      <w:r w:rsidRPr="0023526B">
        <w:rPr>
          <w:b w:val="0"/>
        </w:rPr>
        <w:lastRenderedPageBreak/>
        <w:t>документы, подтверждающие полн</w:t>
      </w:r>
      <w:r w:rsidR="00461AF6" w:rsidRPr="0023526B">
        <w:rPr>
          <w:b w:val="0"/>
        </w:rPr>
        <w:t xml:space="preserve">омочия подписавшего заявку лица (в случае предоставления заявки по доверенности дополнительно </w:t>
      </w:r>
      <w:proofErr w:type="gramStart"/>
      <w:r w:rsidR="00461AF6" w:rsidRPr="0023526B">
        <w:rPr>
          <w:b w:val="0"/>
        </w:rPr>
        <w:t>предоставляются документы</w:t>
      </w:r>
      <w:proofErr w:type="gramEnd"/>
      <w:r w:rsidR="00461AF6" w:rsidRPr="0023526B">
        <w:rPr>
          <w:b w:val="0"/>
        </w:rPr>
        <w:t>, подтверждающие полномочия лица, выдавшего доверенность)</w:t>
      </w:r>
      <w:r w:rsidR="00C0355D" w:rsidRPr="0023526B">
        <w:rPr>
          <w:b w:val="0"/>
        </w:rPr>
        <w:t>;</w:t>
      </w:r>
    </w:p>
    <w:p w:rsidR="007E050F" w:rsidRPr="0023526B" w:rsidRDefault="006E0F29" w:rsidP="005C1D19">
      <w:pPr>
        <w:pStyle w:val="10"/>
        <w:keepNext/>
        <w:keepLines/>
        <w:numPr>
          <w:ilvl w:val="3"/>
          <w:numId w:val="42"/>
        </w:numPr>
        <w:shd w:val="clear" w:color="auto" w:fill="auto"/>
        <w:tabs>
          <w:tab w:val="left" w:pos="993"/>
        </w:tabs>
        <w:spacing w:before="0" w:after="120" w:line="276" w:lineRule="auto"/>
        <w:ind w:left="993" w:hanging="567"/>
        <w:jc w:val="both"/>
        <w:rPr>
          <w:b w:val="0"/>
        </w:rPr>
      </w:pPr>
      <w:r w:rsidRPr="0023526B">
        <w:rPr>
          <w:b w:val="0"/>
        </w:rPr>
        <w:t>з</w:t>
      </w:r>
      <w:r w:rsidR="003A38E1" w:rsidRPr="0023526B">
        <w:rPr>
          <w:b w:val="0"/>
        </w:rPr>
        <w:t>аявк</w:t>
      </w:r>
      <w:r w:rsidR="00793886" w:rsidRPr="0023526B">
        <w:rPr>
          <w:b w:val="0"/>
        </w:rPr>
        <w:t>у</w:t>
      </w:r>
      <w:r w:rsidR="003A38E1" w:rsidRPr="0023526B">
        <w:rPr>
          <w:b w:val="0"/>
        </w:rPr>
        <w:t xml:space="preserve"> по форме согласно Приложению № 1 к настоящему </w:t>
      </w:r>
      <w:r w:rsidR="00A72E13" w:rsidRPr="0023526B">
        <w:rPr>
          <w:b w:val="0"/>
        </w:rPr>
        <w:t>Регламенту</w:t>
      </w:r>
      <w:r w:rsidR="003A38E1" w:rsidRPr="0023526B">
        <w:rPr>
          <w:b w:val="0"/>
        </w:rPr>
        <w:t>;</w:t>
      </w:r>
    </w:p>
    <w:p w:rsidR="007E050F" w:rsidRPr="0023526B" w:rsidRDefault="003A38E1" w:rsidP="005C1D19">
      <w:pPr>
        <w:pStyle w:val="10"/>
        <w:keepNext/>
        <w:keepLines/>
        <w:numPr>
          <w:ilvl w:val="3"/>
          <w:numId w:val="42"/>
        </w:numPr>
        <w:shd w:val="clear" w:color="auto" w:fill="auto"/>
        <w:tabs>
          <w:tab w:val="left" w:pos="993"/>
        </w:tabs>
        <w:spacing w:before="0" w:after="120" w:line="276" w:lineRule="auto"/>
        <w:ind w:left="993" w:hanging="567"/>
        <w:jc w:val="both"/>
        <w:rPr>
          <w:b w:val="0"/>
        </w:rPr>
      </w:pPr>
      <w:r w:rsidRPr="0023526B">
        <w:rPr>
          <w:b w:val="0"/>
        </w:rPr>
        <w:t>анкет</w:t>
      </w:r>
      <w:r w:rsidR="00793886" w:rsidRPr="0023526B">
        <w:rPr>
          <w:b w:val="0"/>
        </w:rPr>
        <w:t>у</w:t>
      </w:r>
      <w:r w:rsidRPr="0023526B">
        <w:rPr>
          <w:b w:val="0"/>
        </w:rPr>
        <w:t xml:space="preserve"> по форме согласно Приложению № 2 к настоящему </w:t>
      </w:r>
      <w:r w:rsidR="00A72E13" w:rsidRPr="0023526B">
        <w:rPr>
          <w:b w:val="0"/>
        </w:rPr>
        <w:t>Регламенту</w:t>
      </w:r>
      <w:r w:rsidRPr="0023526B">
        <w:rPr>
          <w:b w:val="0"/>
        </w:rPr>
        <w:t>;</w:t>
      </w:r>
    </w:p>
    <w:p w:rsidR="007E050F" w:rsidRPr="0023526B" w:rsidRDefault="00D41404" w:rsidP="005C1D19">
      <w:pPr>
        <w:pStyle w:val="10"/>
        <w:keepNext/>
        <w:keepLines/>
        <w:numPr>
          <w:ilvl w:val="3"/>
          <w:numId w:val="42"/>
        </w:numPr>
        <w:shd w:val="clear" w:color="auto" w:fill="auto"/>
        <w:tabs>
          <w:tab w:val="left" w:pos="993"/>
        </w:tabs>
        <w:spacing w:before="0" w:after="120" w:line="276" w:lineRule="auto"/>
        <w:ind w:left="993" w:hanging="567"/>
        <w:jc w:val="both"/>
        <w:rPr>
          <w:b w:val="0"/>
        </w:rPr>
      </w:pPr>
      <w:r w:rsidRPr="0023526B">
        <w:rPr>
          <w:b w:val="0"/>
        </w:rPr>
        <w:t>копи</w:t>
      </w:r>
      <w:r w:rsidR="00486E79" w:rsidRPr="0023526B">
        <w:rPr>
          <w:b w:val="0"/>
        </w:rPr>
        <w:t>и</w:t>
      </w:r>
      <w:r w:rsidRPr="0023526B">
        <w:rPr>
          <w:b w:val="0"/>
        </w:rPr>
        <w:t xml:space="preserve"> не менее </w:t>
      </w:r>
      <w:r w:rsidR="00F308B6" w:rsidRPr="0023526B">
        <w:rPr>
          <w:b w:val="0"/>
        </w:rPr>
        <w:t>1</w:t>
      </w:r>
      <w:r w:rsidR="00C0355D" w:rsidRPr="0023526B">
        <w:rPr>
          <w:b w:val="0"/>
        </w:rPr>
        <w:t xml:space="preserve"> (</w:t>
      </w:r>
      <w:r w:rsidR="00F308B6" w:rsidRPr="0023526B">
        <w:rPr>
          <w:b w:val="0"/>
        </w:rPr>
        <w:t>один</w:t>
      </w:r>
      <w:r w:rsidR="00C0355D" w:rsidRPr="0023526B">
        <w:rPr>
          <w:b w:val="0"/>
        </w:rPr>
        <w:t>)</w:t>
      </w:r>
      <w:r w:rsidRPr="0023526B">
        <w:rPr>
          <w:b w:val="0"/>
        </w:rPr>
        <w:t xml:space="preserve"> </w:t>
      </w:r>
      <w:r w:rsidR="00C0355D" w:rsidRPr="0023526B">
        <w:rPr>
          <w:b w:val="0"/>
        </w:rPr>
        <w:t>договоров поставки / оказания услуг / выполнения работ</w:t>
      </w:r>
      <w:r w:rsidR="00F453F9" w:rsidRPr="0023526B">
        <w:rPr>
          <w:b w:val="0"/>
        </w:rPr>
        <w:t xml:space="preserve"> (в том числе договоров поставки пробных партий и образцов, после </w:t>
      </w:r>
      <w:proofErr w:type="gramStart"/>
      <w:r w:rsidR="00F453F9" w:rsidRPr="0023526B">
        <w:rPr>
          <w:b w:val="0"/>
        </w:rPr>
        <w:t>исполнения</w:t>
      </w:r>
      <w:proofErr w:type="gramEnd"/>
      <w:r w:rsidR="00F453F9" w:rsidRPr="0023526B">
        <w:rPr>
          <w:b w:val="0"/>
        </w:rPr>
        <w:t xml:space="preserve"> которых Заявитель не смог выйти на заключение долгосрочного договора поставки частями)</w:t>
      </w:r>
      <w:r w:rsidR="00C0355D" w:rsidRPr="0023526B">
        <w:rPr>
          <w:b w:val="0"/>
        </w:rPr>
        <w:t>, заключенных между Заявителем и</w:t>
      </w:r>
      <w:r w:rsidRPr="0023526B">
        <w:rPr>
          <w:b w:val="0"/>
        </w:rPr>
        <w:t xml:space="preserve"> </w:t>
      </w:r>
      <w:r w:rsidR="00CC5B03" w:rsidRPr="0023526B">
        <w:rPr>
          <w:b w:val="0"/>
        </w:rPr>
        <w:t>К</w:t>
      </w:r>
      <w:r w:rsidRPr="0023526B">
        <w:rPr>
          <w:b w:val="0"/>
        </w:rPr>
        <w:t>рупными компаниями за период 201</w:t>
      </w:r>
      <w:r w:rsidR="00F308B6" w:rsidRPr="0023526B">
        <w:rPr>
          <w:b w:val="0"/>
        </w:rPr>
        <w:t>7</w:t>
      </w:r>
      <w:r w:rsidRPr="0023526B">
        <w:rPr>
          <w:b w:val="0"/>
        </w:rPr>
        <w:t xml:space="preserve">-2020 годы с приложением актов </w:t>
      </w:r>
      <w:r w:rsidR="00C0355D" w:rsidRPr="0023526B">
        <w:rPr>
          <w:b w:val="0"/>
        </w:rPr>
        <w:t xml:space="preserve">оказанных услуг / </w:t>
      </w:r>
      <w:r w:rsidRPr="0023526B">
        <w:rPr>
          <w:b w:val="0"/>
        </w:rPr>
        <w:t>выполненных работ</w:t>
      </w:r>
      <w:r w:rsidR="00C0355D" w:rsidRPr="0023526B">
        <w:rPr>
          <w:b w:val="0"/>
        </w:rPr>
        <w:t xml:space="preserve"> / УПД / иных предусмотренных подтверждающих документов, подтверждающие что Заявитель является СМСП, </w:t>
      </w:r>
      <w:proofErr w:type="gramStart"/>
      <w:r w:rsidR="00C0355D" w:rsidRPr="0023526B">
        <w:rPr>
          <w:b w:val="0"/>
        </w:rPr>
        <w:t>ориентированным</w:t>
      </w:r>
      <w:proofErr w:type="gramEnd"/>
      <w:r w:rsidR="00C0355D" w:rsidRPr="0023526B">
        <w:rPr>
          <w:b w:val="0"/>
        </w:rPr>
        <w:t xml:space="preserve"> на участие в закупках Крупной компании</w:t>
      </w:r>
      <w:r w:rsidR="003A38E1" w:rsidRPr="0023526B">
        <w:rPr>
          <w:b w:val="0"/>
        </w:rPr>
        <w:t>;</w:t>
      </w:r>
    </w:p>
    <w:p w:rsidR="007E050F" w:rsidRPr="0023526B" w:rsidRDefault="00793886" w:rsidP="005C1D19">
      <w:pPr>
        <w:pStyle w:val="10"/>
        <w:keepNext/>
        <w:keepLines/>
        <w:numPr>
          <w:ilvl w:val="3"/>
          <w:numId w:val="42"/>
        </w:numPr>
        <w:shd w:val="clear" w:color="auto" w:fill="auto"/>
        <w:tabs>
          <w:tab w:val="left" w:pos="993"/>
        </w:tabs>
        <w:spacing w:before="0" w:after="120" w:line="276" w:lineRule="auto"/>
        <w:ind w:left="993" w:hanging="567"/>
        <w:jc w:val="both"/>
        <w:rPr>
          <w:b w:val="0"/>
        </w:rPr>
      </w:pPr>
      <w:r w:rsidRPr="0023526B">
        <w:rPr>
          <w:b w:val="0"/>
        </w:rPr>
        <w:t>справку</w:t>
      </w:r>
      <w:r w:rsidR="003A38E1" w:rsidRPr="0023526B">
        <w:rPr>
          <w:b w:val="0"/>
        </w:rPr>
        <w:t>, подтверждающ</w:t>
      </w:r>
      <w:r w:rsidRPr="0023526B">
        <w:rPr>
          <w:b w:val="0"/>
        </w:rPr>
        <w:t>ую</w:t>
      </w:r>
      <w:r w:rsidR="003A38E1" w:rsidRPr="0023526B">
        <w:rPr>
          <w:b w:val="0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6919D6" w:rsidRPr="0023526B">
        <w:rPr>
          <w:b w:val="0"/>
        </w:rPr>
        <w:t>на дату не ранее 10 (десяти) дней до даты подачи заявки</w:t>
      </w:r>
      <w:r w:rsidR="003A38E1" w:rsidRPr="0023526B">
        <w:rPr>
          <w:b w:val="0"/>
        </w:rPr>
        <w:t>;</w:t>
      </w:r>
    </w:p>
    <w:p w:rsidR="006351C6" w:rsidRPr="0023526B" w:rsidRDefault="006351C6" w:rsidP="005C1D19">
      <w:pPr>
        <w:pStyle w:val="10"/>
        <w:keepNext/>
        <w:keepLines/>
        <w:numPr>
          <w:ilvl w:val="3"/>
          <w:numId w:val="42"/>
        </w:numPr>
        <w:shd w:val="clear" w:color="auto" w:fill="auto"/>
        <w:tabs>
          <w:tab w:val="left" w:pos="993"/>
        </w:tabs>
        <w:spacing w:before="0" w:after="120" w:line="276" w:lineRule="auto"/>
        <w:ind w:left="993" w:hanging="567"/>
        <w:jc w:val="both"/>
        <w:rPr>
          <w:b w:val="0"/>
        </w:rPr>
      </w:pPr>
      <w:r w:rsidRPr="0023526B">
        <w:rPr>
          <w:b w:val="0"/>
        </w:rPr>
        <w:t>справку, подтверждающую, что деятельность Заявителя не приостановлена в порядке, предусмотренном законодательством Российской Федерации.</w:t>
      </w:r>
    </w:p>
    <w:p w:rsidR="000A258D" w:rsidRPr="0023526B" w:rsidRDefault="000A258D" w:rsidP="005C1D19">
      <w:pPr>
        <w:pStyle w:val="10"/>
        <w:keepNext/>
        <w:keepLines/>
        <w:numPr>
          <w:ilvl w:val="3"/>
          <w:numId w:val="42"/>
        </w:numPr>
        <w:shd w:val="clear" w:color="auto" w:fill="auto"/>
        <w:tabs>
          <w:tab w:val="left" w:pos="993"/>
        </w:tabs>
        <w:spacing w:before="0" w:after="120" w:line="276" w:lineRule="auto"/>
        <w:ind w:left="993" w:hanging="567"/>
        <w:jc w:val="both"/>
        <w:rPr>
          <w:b w:val="0"/>
        </w:rPr>
      </w:pPr>
      <w:r w:rsidRPr="0023526B">
        <w:rPr>
          <w:b w:val="0"/>
        </w:rPr>
        <w:t>следующие формы (в зависимости от наличия соответствующей отчетности у Заявителя)</w:t>
      </w:r>
      <w:r w:rsidR="00DA7C36" w:rsidRPr="0023526B">
        <w:rPr>
          <w:b w:val="0"/>
        </w:rPr>
        <w:t>, которые</w:t>
      </w:r>
      <w:r w:rsidRPr="0023526B">
        <w:rPr>
          <w:b w:val="0"/>
        </w:rPr>
        <w:t xml:space="preserve"> предоставляются за 201</w:t>
      </w:r>
      <w:r w:rsidR="00957DC3" w:rsidRPr="0023526B">
        <w:rPr>
          <w:b w:val="0"/>
        </w:rPr>
        <w:t>9</w:t>
      </w:r>
      <w:r w:rsidRPr="0023526B">
        <w:rPr>
          <w:b w:val="0"/>
        </w:rPr>
        <w:t xml:space="preserve"> год:</w:t>
      </w:r>
    </w:p>
    <w:p w:rsidR="000A258D" w:rsidRPr="0023526B" w:rsidRDefault="003A38E1" w:rsidP="005C1D19">
      <w:pPr>
        <w:pStyle w:val="10"/>
        <w:keepNext/>
        <w:keepLines/>
        <w:numPr>
          <w:ilvl w:val="4"/>
          <w:numId w:val="43"/>
        </w:numPr>
        <w:shd w:val="clear" w:color="auto" w:fill="auto"/>
        <w:tabs>
          <w:tab w:val="left" w:pos="1418"/>
        </w:tabs>
        <w:spacing w:before="0" w:after="120" w:line="276" w:lineRule="auto"/>
        <w:ind w:hanging="654"/>
        <w:jc w:val="both"/>
        <w:rPr>
          <w:b w:val="0"/>
          <w:bCs w:val="0"/>
        </w:rPr>
      </w:pPr>
      <w:r w:rsidRPr="0023526B">
        <w:rPr>
          <w:b w:val="0"/>
        </w:rPr>
        <w:t>КНД 1110018 «Сведения о среднесписочной численности работников за предшествующий календарный год»;</w:t>
      </w:r>
    </w:p>
    <w:p w:rsidR="000A258D" w:rsidRPr="0023526B" w:rsidRDefault="003A38E1" w:rsidP="005C1D19">
      <w:pPr>
        <w:pStyle w:val="10"/>
        <w:keepNext/>
        <w:keepLines/>
        <w:numPr>
          <w:ilvl w:val="4"/>
          <w:numId w:val="43"/>
        </w:numPr>
        <w:shd w:val="clear" w:color="auto" w:fill="auto"/>
        <w:tabs>
          <w:tab w:val="left" w:pos="1418"/>
        </w:tabs>
        <w:spacing w:before="0" w:after="120" w:line="276" w:lineRule="auto"/>
        <w:ind w:hanging="654"/>
        <w:jc w:val="both"/>
        <w:rPr>
          <w:b w:val="0"/>
        </w:rPr>
      </w:pPr>
      <w:r w:rsidRPr="0023526B">
        <w:rPr>
          <w:b w:val="0"/>
        </w:rPr>
        <w:t>КНД 1151111 «Расчет по страховым взносам» предоставляется разделы 1 (приложение 1, 2) и 2;</w:t>
      </w:r>
    </w:p>
    <w:p w:rsidR="000A258D" w:rsidRPr="0023526B" w:rsidRDefault="003A38E1" w:rsidP="005C1D19">
      <w:pPr>
        <w:pStyle w:val="10"/>
        <w:keepNext/>
        <w:keepLines/>
        <w:numPr>
          <w:ilvl w:val="4"/>
          <w:numId w:val="43"/>
        </w:numPr>
        <w:shd w:val="clear" w:color="auto" w:fill="auto"/>
        <w:tabs>
          <w:tab w:val="left" w:pos="1418"/>
        </w:tabs>
        <w:spacing w:before="0" w:after="120" w:line="276" w:lineRule="auto"/>
        <w:ind w:hanging="654"/>
        <w:jc w:val="both"/>
        <w:rPr>
          <w:b w:val="0"/>
        </w:rPr>
      </w:pPr>
      <w:r w:rsidRPr="0023526B">
        <w:rPr>
          <w:b w:val="0"/>
        </w:rPr>
        <w:t>КНД 1152017 «Налоговая декларация по налогу,</w:t>
      </w:r>
      <w:r w:rsidR="006E0F29" w:rsidRPr="0023526B">
        <w:rPr>
          <w:b w:val="0"/>
        </w:rPr>
        <w:t xml:space="preserve"> </w:t>
      </w:r>
      <w:r w:rsidRPr="0023526B">
        <w:rPr>
          <w:b w:val="0"/>
        </w:rPr>
        <w:t>уплачиваемому в</w:t>
      </w:r>
      <w:r w:rsidR="006E0F29" w:rsidRPr="0023526B">
        <w:rPr>
          <w:b w:val="0"/>
        </w:rPr>
        <w:t xml:space="preserve"> связи с применением упрощенной </w:t>
      </w:r>
      <w:r w:rsidRPr="0023526B">
        <w:rPr>
          <w:b w:val="0"/>
        </w:rPr>
        <w:t>системы</w:t>
      </w:r>
      <w:r w:rsidR="006E0F29" w:rsidRPr="0023526B">
        <w:rPr>
          <w:b w:val="0"/>
        </w:rPr>
        <w:t xml:space="preserve"> </w:t>
      </w:r>
      <w:r w:rsidRPr="0023526B">
        <w:rPr>
          <w:b w:val="0"/>
        </w:rPr>
        <w:t>налогообложения»;</w:t>
      </w:r>
    </w:p>
    <w:p w:rsidR="000A258D" w:rsidRPr="0023526B" w:rsidRDefault="003A38E1" w:rsidP="005C1D19">
      <w:pPr>
        <w:pStyle w:val="10"/>
        <w:keepNext/>
        <w:keepLines/>
        <w:numPr>
          <w:ilvl w:val="4"/>
          <w:numId w:val="43"/>
        </w:numPr>
        <w:shd w:val="clear" w:color="auto" w:fill="auto"/>
        <w:tabs>
          <w:tab w:val="left" w:pos="1418"/>
        </w:tabs>
        <w:spacing w:before="0" w:after="120" w:line="276" w:lineRule="auto"/>
        <w:ind w:hanging="654"/>
        <w:jc w:val="both"/>
        <w:rPr>
          <w:b w:val="0"/>
        </w:rPr>
      </w:pPr>
      <w:r w:rsidRPr="0023526B">
        <w:rPr>
          <w:b w:val="0"/>
        </w:rPr>
        <w:t>КНД 1151059 «Налоговая декларация по единому сельскохозяйственному налогу»;</w:t>
      </w:r>
    </w:p>
    <w:p w:rsidR="000A258D" w:rsidRPr="0023526B" w:rsidRDefault="003A38E1" w:rsidP="005C1D19">
      <w:pPr>
        <w:pStyle w:val="10"/>
        <w:keepNext/>
        <w:keepLines/>
        <w:numPr>
          <w:ilvl w:val="4"/>
          <w:numId w:val="43"/>
        </w:numPr>
        <w:shd w:val="clear" w:color="auto" w:fill="auto"/>
        <w:tabs>
          <w:tab w:val="left" w:pos="1418"/>
        </w:tabs>
        <w:spacing w:before="0" w:after="120" w:line="276" w:lineRule="auto"/>
        <w:ind w:hanging="654"/>
        <w:jc w:val="both"/>
        <w:rPr>
          <w:b w:val="0"/>
        </w:rPr>
      </w:pPr>
      <w:r w:rsidRPr="0023526B">
        <w:rPr>
          <w:b w:val="0"/>
        </w:rPr>
        <w:t>ОКУД 0710002 «Отч</w:t>
      </w:r>
      <w:r w:rsidR="007825A0" w:rsidRPr="0023526B">
        <w:rPr>
          <w:b w:val="0"/>
        </w:rPr>
        <w:t xml:space="preserve">ет о финансовых результатах за </w:t>
      </w:r>
      <w:r w:rsidRPr="0023526B">
        <w:rPr>
          <w:b w:val="0"/>
        </w:rPr>
        <w:t>год» (Форма № 2 бухгалтерскому балансу);</w:t>
      </w:r>
    </w:p>
    <w:p w:rsidR="007E050F" w:rsidRPr="0023526B" w:rsidRDefault="003A38E1" w:rsidP="005C1D19">
      <w:pPr>
        <w:pStyle w:val="10"/>
        <w:keepNext/>
        <w:keepLines/>
        <w:numPr>
          <w:ilvl w:val="4"/>
          <w:numId w:val="43"/>
        </w:numPr>
        <w:shd w:val="clear" w:color="auto" w:fill="auto"/>
        <w:tabs>
          <w:tab w:val="left" w:pos="1418"/>
        </w:tabs>
        <w:spacing w:before="0" w:after="120" w:line="276" w:lineRule="auto"/>
        <w:ind w:hanging="654"/>
        <w:jc w:val="both"/>
        <w:rPr>
          <w:b w:val="0"/>
        </w:rPr>
      </w:pPr>
      <w:r w:rsidRPr="0023526B">
        <w:rPr>
          <w:b w:val="0"/>
        </w:rPr>
        <w:lastRenderedPageBreak/>
        <w:t>справк</w:t>
      </w:r>
      <w:r w:rsidR="007E050F" w:rsidRPr="0023526B">
        <w:rPr>
          <w:b w:val="0"/>
        </w:rPr>
        <w:t>у</w:t>
      </w:r>
      <w:r w:rsidRPr="0023526B">
        <w:rPr>
          <w:b w:val="0"/>
        </w:rPr>
        <w:t xml:space="preserve"> о размере дохода</w:t>
      </w:r>
      <w:r w:rsidR="001A3648" w:rsidRPr="0023526B">
        <w:rPr>
          <w:b w:val="0"/>
        </w:rPr>
        <w:t>, если Заявитель</w:t>
      </w:r>
      <w:r w:rsidRPr="0023526B">
        <w:rPr>
          <w:b w:val="0"/>
        </w:rPr>
        <w:t xml:space="preserve"> применя</w:t>
      </w:r>
      <w:r w:rsidR="001A3648" w:rsidRPr="0023526B">
        <w:rPr>
          <w:b w:val="0"/>
        </w:rPr>
        <w:t xml:space="preserve">ет </w:t>
      </w:r>
      <w:r w:rsidRPr="0023526B">
        <w:rPr>
          <w:b w:val="0"/>
        </w:rPr>
        <w:t>систему налогообложения: единый налог на вмененный доход или патентную систему.</w:t>
      </w:r>
    </w:p>
    <w:p w:rsidR="00B5276B" w:rsidRPr="0023526B" w:rsidRDefault="003A38E1" w:rsidP="0096560A">
      <w:pPr>
        <w:pStyle w:val="22"/>
        <w:keepNext/>
        <w:keepLines/>
        <w:shd w:val="clear" w:color="auto" w:fill="auto"/>
        <w:tabs>
          <w:tab w:val="left" w:pos="1446"/>
        </w:tabs>
        <w:spacing w:after="120" w:line="276" w:lineRule="auto"/>
        <w:ind w:left="993"/>
        <w:jc w:val="both"/>
      </w:pPr>
      <w:r w:rsidRPr="0023526B">
        <w:t xml:space="preserve">Заявитель несет полный объем ответственности за предоставленную информацию, </w:t>
      </w:r>
      <w:r w:rsidR="00793886" w:rsidRPr="0023526B">
        <w:t xml:space="preserve">если такая информация </w:t>
      </w:r>
      <w:r w:rsidRPr="0023526B">
        <w:t>не соответству</w:t>
      </w:r>
      <w:r w:rsidR="00793886" w:rsidRPr="0023526B">
        <w:t xml:space="preserve">ет </w:t>
      </w:r>
      <w:r w:rsidRPr="0023526B">
        <w:t>действительности.</w:t>
      </w:r>
    </w:p>
    <w:p w:rsidR="006C0F41" w:rsidRPr="0023526B" w:rsidRDefault="003A38E1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Заявка, оформленная согласно </w:t>
      </w:r>
      <w:r w:rsidR="00C16FFC" w:rsidRPr="0023526B">
        <w:t>требованиям</w:t>
      </w:r>
      <w:r w:rsidRPr="0023526B">
        <w:t xml:space="preserve"> настоящего </w:t>
      </w:r>
      <w:r w:rsidR="00003A06" w:rsidRPr="0023526B">
        <w:t>Регламента</w:t>
      </w:r>
      <w:r w:rsidRPr="0023526B">
        <w:t>,</w:t>
      </w:r>
      <w:r w:rsidR="00E031CE" w:rsidRPr="0023526B">
        <w:t xml:space="preserve"> </w:t>
      </w:r>
      <w:r w:rsidRPr="0023526B">
        <w:t>направляет</w:t>
      </w:r>
      <w:r w:rsidR="006E0F29" w:rsidRPr="0023526B">
        <w:t xml:space="preserve">ся любым из следующих способов: </w:t>
      </w:r>
      <w:r w:rsidRPr="0023526B">
        <w:t>лично/через</w:t>
      </w:r>
      <w:r w:rsidR="006E0F29" w:rsidRPr="0023526B">
        <w:t xml:space="preserve"> </w:t>
      </w:r>
      <w:r w:rsidRPr="0023526B">
        <w:t xml:space="preserve">представителя/путем использования почтовой/курьерской связи по адресу местонахождения </w:t>
      </w:r>
      <w:r w:rsidR="00DA7C36" w:rsidRPr="0023526B">
        <w:t>Организации</w:t>
      </w:r>
      <w:r w:rsidRPr="0023526B">
        <w:t>: 1600</w:t>
      </w:r>
      <w:r w:rsidR="000A258D" w:rsidRPr="0023526B">
        <w:t>00</w:t>
      </w:r>
      <w:r w:rsidRPr="0023526B">
        <w:t>, г. Вологда, ул. Маршала Конева, д.15, оф.214 (с пометкой «для Регионального центра инжиниринга»)</w:t>
      </w:r>
      <w:r w:rsidR="00C0355D" w:rsidRPr="0023526B">
        <w:t>, если иной порядок не установлен Извещением</w:t>
      </w:r>
      <w:r w:rsidRPr="0023526B">
        <w:t>.</w:t>
      </w:r>
    </w:p>
    <w:p w:rsidR="006C0F41" w:rsidRPr="0023526B" w:rsidRDefault="000A258D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В момент поступления заявки в Организацию, она регистрируется секретарем Организации с указанием даты и времени поступления заявки (указанные дата и время являются моментом подачи заявки)</w:t>
      </w:r>
      <w:r w:rsidR="000604B9" w:rsidRPr="0023526B">
        <w:t>,</w:t>
      </w:r>
      <w:r w:rsidR="00C0355D" w:rsidRPr="0023526B">
        <w:t xml:space="preserve"> если иной порядок не установлен Извещением.</w:t>
      </w:r>
    </w:p>
    <w:p w:rsidR="00DA7C36" w:rsidRPr="0023526B" w:rsidRDefault="000A258D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В срок </w:t>
      </w:r>
      <w:r w:rsidR="00DA7C36" w:rsidRPr="0023526B">
        <w:t>10</w:t>
      </w:r>
      <w:r w:rsidRPr="0023526B">
        <w:t xml:space="preserve"> рабочих дней </w:t>
      </w:r>
      <w:r w:rsidR="00D35AA9" w:rsidRPr="0023526B">
        <w:t xml:space="preserve">с момента окончания приема заявок </w:t>
      </w:r>
      <w:r w:rsidR="00DA7C36" w:rsidRPr="0023526B">
        <w:t>РЦИ проверяется соответствие Заявителя и поданной им Заявки требованиям настоящего Регламента.</w:t>
      </w:r>
    </w:p>
    <w:p w:rsidR="002B6CE6" w:rsidRPr="0023526B" w:rsidRDefault="002B6CE6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В случае установления оснований, указанных в </w:t>
      </w:r>
      <w:r w:rsidR="00642FE1" w:rsidRPr="0023526B">
        <w:t>пункте 5.</w:t>
      </w:r>
      <w:r w:rsidR="00374B31" w:rsidRPr="0023526B">
        <w:t>2</w:t>
      </w:r>
      <w:r w:rsidRPr="0023526B">
        <w:t xml:space="preserve"> настоящего Регламента, Заявителю направляется отказ в предоставлении поддержки за подписью Руководителя организации</w:t>
      </w:r>
      <w:r w:rsidR="00FC1B71" w:rsidRPr="0023526B">
        <w:t xml:space="preserve"> в срок</w:t>
      </w:r>
      <w:r w:rsidR="00374B31" w:rsidRPr="0023526B">
        <w:t xml:space="preserve"> </w:t>
      </w:r>
      <w:r w:rsidR="00E31553" w:rsidRPr="0023526B">
        <w:t>20</w:t>
      </w:r>
      <w:r w:rsidR="00374B31" w:rsidRPr="0023526B">
        <w:t xml:space="preserve"> (</w:t>
      </w:r>
      <w:r w:rsidR="00E31553" w:rsidRPr="0023526B">
        <w:t>двадцать</w:t>
      </w:r>
      <w:r w:rsidR="00374B31" w:rsidRPr="0023526B">
        <w:t>) дней с момента истечения срока, уст</w:t>
      </w:r>
      <w:r w:rsidR="00D33181" w:rsidRPr="0023526B">
        <w:t>ановленного для проверки РЦИ Заявителя и поданной им заявки</w:t>
      </w:r>
      <w:r w:rsidR="005C1D19" w:rsidRPr="0023526B">
        <w:t>, если иной срок не установлен иными пунктами настоящего Регламента</w:t>
      </w:r>
      <w:r w:rsidRPr="0023526B">
        <w:t>.</w:t>
      </w:r>
    </w:p>
    <w:p w:rsidR="00374B31" w:rsidRPr="0023526B" w:rsidRDefault="00DA7C36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В случае установления соответствия Заявителя и поданной им Заявки требованиям настоящего Регламен</w:t>
      </w:r>
      <w:r w:rsidR="00374B31" w:rsidRPr="0023526B">
        <w:t>та,</w:t>
      </w:r>
      <w:r w:rsidRPr="0023526B">
        <w:t xml:space="preserve"> РЦИ осуществляется запрос </w:t>
      </w:r>
      <w:r w:rsidR="00D41404" w:rsidRPr="0023526B">
        <w:t>предварительного аудита</w:t>
      </w:r>
      <w:r w:rsidRPr="0023526B">
        <w:t xml:space="preserve"> от Специализированн</w:t>
      </w:r>
      <w:r w:rsidR="00374B31" w:rsidRPr="0023526B">
        <w:t>ой</w:t>
      </w:r>
      <w:r w:rsidRPr="0023526B">
        <w:t xml:space="preserve"> организаци</w:t>
      </w:r>
      <w:r w:rsidR="00374B31" w:rsidRPr="0023526B">
        <w:t>и</w:t>
      </w:r>
      <w:r w:rsidRPr="0023526B">
        <w:t xml:space="preserve"> по </w:t>
      </w:r>
      <w:r w:rsidR="00374B31" w:rsidRPr="0023526B">
        <w:t>соответствующему</w:t>
      </w:r>
      <w:r w:rsidRPr="0023526B">
        <w:t xml:space="preserve"> Техническо</w:t>
      </w:r>
      <w:r w:rsidR="00374B31" w:rsidRPr="0023526B">
        <w:t>му</w:t>
      </w:r>
      <w:r w:rsidRPr="0023526B">
        <w:t xml:space="preserve"> задани</w:t>
      </w:r>
      <w:r w:rsidR="00374B31" w:rsidRPr="0023526B">
        <w:t>ю</w:t>
      </w:r>
      <w:r w:rsidRPr="0023526B">
        <w:t xml:space="preserve">. </w:t>
      </w:r>
      <w:r w:rsidR="00374B31" w:rsidRPr="0023526B">
        <w:t>Специализированная организация проводит предварительный аудит Заявителей с определением соответствующего рейтинга заявок таких Заявителей.</w:t>
      </w:r>
    </w:p>
    <w:p w:rsidR="00374B31" w:rsidRPr="0023526B" w:rsidRDefault="00374B31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РЦИ на основании рейтинга предварительного аудита Специализированной организации составляет реестр Заявителей с установлением очередности от наивысшего рейтинга (такой заявке присваивается первый номер в очередности) и далее заявки - по убыванию рейтинга.</w:t>
      </w:r>
    </w:p>
    <w:p w:rsidR="00374B31" w:rsidRPr="0023526B" w:rsidRDefault="00374B31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lastRenderedPageBreak/>
        <w:t xml:space="preserve">Поддержка предоставляется РЦИ каждому Заявителю, чья заявка включена в реестр </w:t>
      </w:r>
      <w:r w:rsidR="00E31553" w:rsidRPr="0023526B">
        <w:t>Заявителей, в соответствии с очередностью до полного расходования денежных средств по соответствующему направлению расходования РЦИ.</w:t>
      </w:r>
    </w:p>
    <w:p w:rsidR="00DA7C36" w:rsidRPr="0023526B" w:rsidRDefault="00DA7C36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Заявителю по факту </w:t>
      </w:r>
      <w:r w:rsidR="00D41404" w:rsidRPr="0023526B">
        <w:t>предоставления информации от</w:t>
      </w:r>
      <w:r w:rsidRPr="0023526B">
        <w:t xml:space="preserve"> Специализированной организации направляется уведомление об оказании поддержки с приложением соответствующего договора оказания услуг.</w:t>
      </w:r>
    </w:p>
    <w:p w:rsidR="006C0F41" w:rsidRPr="0023526B" w:rsidRDefault="00786695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Поддержка предоставляется Заявителям по направлению расходования</w:t>
      </w:r>
      <w:r w:rsidR="003A38E1" w:rsidRPr="0023526B">
        <w:t xml:space="preserve"> денежных средств, предусмотренн</w:t>
      </w:r>
      <w:r w:rsidR="00D41404" w:rsidRPr="0023526B">
        <w:t>ого</w:t>
      </w:r>
      <w:r w:rsidR="003A38E1" w:rsidRPr="0023526B">
        <w:t xml:space="preserve"> по соответствующему направлению расходования имущественного взноса (субсидии).</w:t>
      </w:r>
      <w:r w:rsidR="004A6045" w:rsidRPr="0023526B">
        <w:t xml:space="preserve"> Периодом оказания поддержки является конкретный период работы Специализированной организации по оказанию услуги</w:t>
      </w:r>
      <w:r w:rsidR="0008580C" w:rsidRPr="0023526B">
        <w:t xml:space="preserve"> Заявителю</w:t>
      </w:r>
      <w:r w:rsidR="004A6045" w:rsidRPr="0023526B">
        <w:t>.</w:t>
      </w:r>
    </w:p>
    <w:p w:rsidR="006C0F41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57"/>
        </w:tabs>
        <w:spacing w:after="120" w:line="276" w:lineRule="auto"/>
        <w:ind w:left="709" w:hanging="709"/>
        <w:jc w:val="both"/>
        <w:rPr>
          <w:b/>
        </w:rPr>
      </w:pPr>
      <w:r w:rsidRPr="0023526B">
        <w:rPr>
          <w:b/>
        </w:rPr>
        <w:t xml:space="preserve">Основания для отказа в предоставлении Поддержки </w:t>
      </w:r>
      <w:r w:rsidR="00FC1B71" w:rsidRPr="0023526B">
        <w:rPr>
          <w:b/>
        </w:rPr>
        <w:t>Заявителю:</w:t>
      </w:r>
    </w:p>
    <w:p w:rsidR="00D35AA9" w:rsidRPr="0023526B" w:rsidRDefault="00D35AA9" w:rsidP="00D35AA9">
      <w:pPr>
        <w:pStyle w:val="aa"/>
        <w:keepNext/>
        <w:keepLines/>
        <w:numPr>
          <w:ilvl w:val="1"/>
          <w:numId w:val="39"/>
        </w:numPr>
        <w:tabs>
          <w:tab w:val="left" w:pos="1418"/>
          <w:tab w:val="left" w:pos="1970"/>
        </w:tabs>
        <w:spacing w:after="12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57FBB" w:rsidRPr="0023526B" w:rsidRDefault="003A38E1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Заявитель не соответствует требованиям, предъявляемым к Заявителю по настоящему </w:t>
      </w:r>
      <w:r w:rsidR="00786695" w:rsidRPr="0023526B">
        <w:t>Регламенту</w:t>
      </w:r>
      <w:r w:rsidR="00FC1B71" w:rsidRPr="0023526B">
        <w:t>.</w:t>
      </w:r>
    </w:p>
    <w:p w:rsidR="006C0F41" w:rsidRPr="0023526B" w:rsidRDefault="003A38E1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Заявка подана Заявителем на получение Поддержки</w:t>
      </w:r>
      <w:r w:rsidR="004A6045" w:rsidRPr="0023526B">
        <w:t>,</w:t>
      </w:r>
      <w:r w:rsidRPr="0023526B">
        <w:t xml:space="preserve"> не предусмотренной направлени</w:t>
      </w:r>
      <w:r w:rsidR="00FC1B71" w:rsidRPr="0023526B">
        <w:t>ями расходования РЦИ на текущий год.</w:t>
      </w:r>
    </w:p>
    <w:p w:rsidR="006351C6" w:rsidRPr="0023526B" w:rsidRDefault="006351C6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>В составе Заявки, поданной Заявителем, отсутствует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</w:t>
      </w:r>
      <w:r w:rsidR="00DF6A72" w:rsidRPr="0023526B">
        <w:t xml:space="preserve">тором Заявитель подает </w:t>
      </w:r>
      <w:proofErr w:type="gramStart"/>
      <w:r w:rsidR="00DF6A72" w:rsidRPr="0023526B">
        <w:t>заявку</w:t>
      </w:r>
      <w:proofErr w:type="gramEnd"/>
      <w:r w:rsidR="00DF6A72" w:rsidRPr="0023526B">
        <w:t xml:space="preserve"> </w:t>
      </w:r>
      <w:r w:rsidRPr="0023526B">
        <w:t>/ отсутствует справка,  подтверждающая, что деятельность Заявителя не приостановлена в порядке, предусмотренном законодательством Российской Федерации</w:t>
      </w:r>
      <w:r w:rsidR="000F3599" w:rsidRPr="0023526B">
        <w:t>.</w:t>
      </w:r>
    </w:p>
    <w:p w:rsidR="00E31553" w:rsidRPr="0023526B" w:rsidRDefault="00E31553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Заявитель не является компанией, ориентированной на </w:t>
      </w:r>
      <w:r w:rsidR="005C1D19" w:rsidRPr="0023526B">
        <w:t xml:space="preserve">участие в закупках Крупной компании (в составе заявки Заявителя отсутствуют копии не менее </w:t>
      </w:r>
      <w:r w:rsidR="00F308B6" w:rsidRPr="0023526B">
        <w:t>1</w:t>
      </w:r>
      <w:r w:rsidR="005C1D19" w:rsidRPr="0023526B">
        <w:t xml:space="preserve"> (</w:t>
      </w:r>
      <w:r w:rsidR="00F308B6" w:rsidRPr="0023526B">
        <w:t>один</w:t>
      </w:r>
      <w:r w:rsidR="005C1D19" w:rsidRPr="0023526B">
        <w:t xml:space="preserve">) </w:t>
      </w:r>
      <w:r w:rsidR="00F308B6" w:rsidRPr="0023526B">
        <w:t>договор</w:t>
      </w:r>
      <w:r w:rsidR="00DD1A1A">
        <w:t>а</w:t>
      </w:r>
      <w:bookmarkStart w:id="5" w:name="_GoBack"/>
      <w:bookmarkEnd w:id="5"/>
      <w:r w:rsidR="005C1D19" w:rsidRPr="0023526B">
        <w:t xml:space="preserve"> поставки / оказания услуг / выполнения работ, заключенных между Заявителем и Кр</w:t>
      </w:r>
      <w:r w:rsidR="00F308B6" w:rsidRPr="0023526B">
        <w:t>упными компаниями за период 2017</w:t>
      </w:r>
      <w:r w:rsidR="005C1D19" w:rsidRPr="0023526B">
        <w:t>-2020 годы с приложением актов оказанных услуг / выполненных работ / УПД / иных предусмотренных подтверждающих документов).</w:t>
      </w:r>
    </w:p>
    <w:p w:rsidR="006C0F41" w:rsidRPr="0023526B" w:rsidRDefault="00586BEB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У Заявителя </w:t>
      </w:r>
      <w:proofErr w:type="gramStart"/>
      <w:r w:rsidRPr="0023526B">
        <w:t>отсутствуют средства</w:t>
      </w:r>
      <w:r w:rsidR="002148B4" w:rsidRPr="0023526B">
        <w:t xml:space="preserve"> </w:t>
      </w:r>
      <w:r w:rsidR="003A38E1" w:rsidRPr="0023526B">
        <w:t>финансирования/</w:t>
      </w:r>
      <w:r w:rsidR="002148B4" w:rsidRPr="0023526B">
        <w:t xml:space="preserve"> </w:t>
      </w:r>
      <w:proofErr w:type="spellStart"/>
      <w:r w:rsidR="003A38E1" w:rsidRPr="0023526B">
        <w:t>софинансирования</w:t>
      </w:r>
      <w:proofErr w:type="spellEnd"/>
      <w:r w:rsidR="003A38E1" w:rsidRPr="0023526B">
        <w:t xml:space="preserve"> для выполнения условий предостав</w:t>
      </w:r>
      <w:r w:rsidR="006351C6" w:rsidRPr="0023526B">
        <w:t>ления соответствующей Поддержки</w:t>
      </w:r>
      <w:r w:rsidR="00C7643F" w:rsidRPr="0023526B">
        <w:t xml:space="preserve"> / Заявитель не осуществил</w:t>
      </w:r>
      <w:proofErr w:type="gramEnd"/>
      <w:r w:rsidR="00C7643F" w:rsidRPr="0023526B">
        <w:t xml:space="preserve"> оплату средств </w:t>
      </w:r>
      <w:proofErr w:type="spellStart"/>
      <w:r w:rsidR="00C7643F" w:rsidRPr="0023526B">
        <w:t>софинансирования</w:t>
      </w:r>
      <w:proofErr w:type="spellEnd"/>
      <w:r w:rsidR="00C7643F" w:rsidRPr="0023526B">
        <w:t xml:space="preserve"> в срок, установленный заключенным договором на предоставление Поддержки</w:t>
      </w:r>
      <w:r w:rsidR="006351C6" w:rsidRPr="0023526B">
        <w:t>.</w:t>
      </w:r>
    </w:p>
    <w:p w:rsidR="006C0F41" w:rsidRPr="0023526B" w:rsidRDefault="006351C6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lastRenderedPageBreak/>
        <w:t>Н</w:t>
      </w:r>
      <w:r w:rsidR="003A38E1" w:rsidRPr="0023526B">
        <w:t xml:space="preserve">а момент наступления очередности заявки Заявителя </w:t>
      </w:r>
      <w:proofErr w:type="gramStart"/>
      <w:r w:rsidR="0024054E" w:rsidRPr="0023526B">
        <w:t xml:space="preserve">РЦИ </w:t>
      </w:r>
      <w:r w:rsidR="00357FBB" w:rsidRPr="0023526B">
        <w:t>достигнут</w:t>
      </w:r>
      <w:r w:rsidR="002148B4" w:rsidRPr="0023526B">
        <w:t xml:space="preserve"> </w:t>
      </w:r>
      <w:r w:rsidR="00357FBB" w:rsidRPr="0023526B">
        <w:t>предел</w:t>
      </w:r>
      <w:proofErr w:type="gramEnd"/>
      <w:r w:rsidR="00357FBB" w:rsidRPr="0023526B">
        <w:t xml:space="preserve"> </w:t>
      </w:r>
      <w:r w:rsidR="003A38E1" w:rsidRPr="0023526B">
        <w:t>денежных средств,</w:t>
      </w:r>
      <w:r w:rsidR="00357FBB" w:rsidRPr="0023526B">
        <w:t xml:space="preserve"> </w:t>
      </w:r>
      <w:r w:rsidR="003A38E1" w:rsidRPr="0023526B">
        <w:t xml:space="preserve">предусмотренных соответствующим </w:t>
      </w:r>
      <w:r w:rsidR="00C7643F" w:rsidRPr="0023526B">
        <w:t xml:space="preserve">лимитом </w:t>
      </w:r>
      <w:r w:rsidR="003A38E1" w:rsidRPr="0023526B">
        <w:t>направлени</w:t>
      </w:r>
      <w:r w:rsidR="00C7643F" w:rsidRPr="0023526B">
        <w:t>я</w:t>
      </w:r>
      <w:r w:rsidR="003A38E1" w:rsidRPr="0023526B">
        <w:t xml:space="preserve"> расходования</w:t>
      </w:r>
      <w:r w:rsidR="00C7643F" w:rsidRPr="0023526B">
        <w:t xml:space="preserve"> РЦИ.</w:t>
      </w:r>
      <w:r w:rsidR="00DB6191" w:rsidRPr="0023526B">
        <w:t xml:space="preserve"> </w:t>
      </w:r>
    </w:p>
    <w:p w:rsidR="00C7643F" w:rsidRPr="0023526B" w:rsidRDefault="00C7643F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Заявителем представлена Заявка на получение Поддержки / части видов услуг при Комплексной поддержке, стоимость которой составляет </w:t>
      </w:r>
      <w:r w:rsidR="00DD1A1A">
        <w:t xml:space="preserve">не </w:t>
      </w:r>
      <w:r w:rsidRPr="0023526B">
        <w:t xml:space="preserve">более </w:t>
      </w:r>
      <w:r w:rsidR="00DD1A1A">
        <w:t>5 000 000</w:t>
      </w:r>
      <w:r w:rsidRPr="0023526B">
        <w:t xml:space="preserve"> (</w:t>
      </w:r>
      <w:r w:rsidR="00DD1A1A">
        <w:t>Пяти миллионов</w:t>
      </w:r>
      <w:r w:rsidRPr="0023526B">
        <w:t xml:space="preserve">) рублей РФ.  </w:t>
      </w:r>
    </w:p>
    <w:p w:rsidR="00357FBB" w:rsidRPr="0023526B" w:rsidRDefault="00DB6191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Заявитель </w:t>
      </w:r>
      <w:proofErr w:type="gramStart"/>
      <w:r w:rsidRPr="0023526B">
        <w:t>направил отказ от получения Поддержки</w:t>
      </w:r>
      <w:r w:rsidR="00C7643F" w:rsidRPr="0023526B">
        <w:t xml:space="preserve"> </w:t>
      </w:r>
      <w:r w:rsidRPr="0023526B">
        <w:t>/ не подписал</w:t>
      </w:r>
      <w:proofErr w:type="gramEnd"/>
      <w:r w:rsidRPr="0023526B">
        <w:t xml:space="preserve"> соответствующий договор </w:t>
      </w:r>
      <w:r w:rsidR="00C7643F" w:rsidRPr="0023526B">
        <w:t>оказания</w:t>
      </w:r>
      <w:r w:rsidRPr="0023526B">
        <w:t xml:space="preserve"> услуг</w:t>
      </w:r>
      <w:r w:rsidR="00C7643F" w:rsidRPr="0023526B">
        <w:t xml:space="preserve"> </w:t>
      </w:r>
      <w:r w:rsidRPr="0023526B">
        <w:t>/ не вы</w:t>
      </w:r>
      <w:r w:rsidR="0008580C" w:rsidRPr="0023526B">
        <w:t>ш</w:t>
      </w:r>
      <w:r w:rsidRPr="0023526B">
        <w:t xml:space="preserve">ел на связь с </w:t>
      </w:r>
      <w:r w:rsidR="0024054E" w:rsidRPr="0023526B">
        <w:t xml:space="preserve">РЦИ </w:t>
      </w:r>
      <w:r w:rsidRPr="0023526B">
        <w:t>по факту получения уведомления.</w:t>
      </w:r>
      <w:r w:rsidR="00C7643F" w:rsidRPr="0023526B">
        <w:t xml:space="preserve"> В указанном случае установленными сроками считается срок – 10 (десять) рабочих дней.</w:t>
      </w:r>
    </w:p>
    <w:p w:rsidR="00B5276B" w:rsidRPr="0023526B" w:rsidRDefault="003A38E1" w:rsidP="0096560A">
      <w:pPr>
        <w:pStyle w:val="22"/>
        <w:keepNext/>
        <w:keepLines/>
        <w:numPr>
          <w:ilvl w:val="2"/>
          <w:numId w:val="1"/>
        </w:numPr>
        <w:shd w:val="clear" w:color="auto" w:fill="auto"/>
        <w:tabs>
          <w:tab w:val="left" w:pos="1446"/>
        </w:tabs>
        <w:spacing w:after="120" w:line="276" w:lineRule="auto"/>
        <w:ind w:left="993" w:hanging="993"/>
        <w:jc w:val="both"/>
      </w:pPr>
      <w:r w:rsidRPr="0023526B">
        <w:t xml:space="preserve">Заявитель, включенный в реестр получателей поддержки РЦИ по каждому виду </w:t>
      </w:r>
      <w:r w:rsidR="008D6FF7" w:rsidRPr="0023526B">
        <w:t>П</w:t>
      </w:r>
      <w:r w:rsidRPr="0023526B">
        <w:t xml:space="preserve">оддержки, обязан заключить с </w:t>
      </w:r>
      <w:r w:rsidR="00DD4AD5" w:rsidRPr="0023526B">
        <w:t>Организаци</w:t>
      </w:r>
      <w:r w:rsidR="00D41404" w:rsidRPr="0023526B">
        <w:t>ей</w:t>
      </w:r>
      <w:r w:rsidR="00DD4AD5" w:rsidRPr="0023526B">
        <w:t xml:space="preserve"> </w:t>
      </w:r>
      <w:r w:rsidRPr="0023526B">
        <w:t xml:space="preserve">соответствующий договор и в последующем предоставить </w:t>
      </w:r>
      <w:r w:rsidR="0024054E" w:rsidRPr="0023526B">
        <w:t xml:space="preserve">РЦИ </w:t>
      </w:r>
      <w:r w:rsidRPr="0023526B">
        <w:t>следующие документы (в зависимости от наличия данных форм и справок у Заявителя) в течение 10 (десяти) рабочих дней с момента направления соответствующего запроса:</w:t>
      </w:r>
    </w:p>
    <w:p w:rsidR="002148B4" w:rsidRPr="0023526B" w:rsidRDefault="003A38E1" w:rsidP="0096560A">
      <w:pPr>
        <w:pStyle w:val="10"/>
        <w:keepNext/>
        <w:keepLines/>
        <w:numPr>
          <w:ilvl w:val="4"/>
          <w:numId w:val="43"/>
        </w:numPr>
        <w:shd w:val="clear" w:color="auto" w:fill="auto"/>
        <w:tabs>
          <w:tab w:val="left" w:pos="1418"/>
        </w:tabs>
        <w:spacing w:before="0" w:after="120" w:line="276" w:lineRule="auto"/>
        <w:ind w:hanging="654"/>
        <w:jc w:val="both"/>
        <w:rPr>
          <w:b w:val="0"/>
        </w:rPr>
      </w:pPr>
      <w:r w:rsidRPr="0023526B">
        <w:rPr>
          <w:b w:val="0"/>
        </w:rPr>
        <w:t>форма по КНД 1110018 «Сведения о среднесписочной численности работников за предшествующий календарный год» предоставляется за 201</w:t>
      </w:r>
      <w:r w:rsidR="00DB6191" w:rsidRPr="0023526B">
        <w:rPr>
          <w:b w:val="0"/>
        </w:rPr>
        <w:t>8</w:t>
      </w:r>
      <w:r w:rsidRPr="0023526B">
        <w:rPr>
          <w:b w:val="0"/>
        </w:rPr>
        <w:t xml:space="preserve"> и 201</w:t>
      </w:r>
      <w:r w:rsidR="00DB6191" w:rsidRPr="0023526B">
        <w:rPr>
          <w:b w:val="0"/>
        </w:rPr>
        <w:t>9</w:t>
      </w:r>
      <w:r w:rsidRPr="0023526B">
        <w:rPr>
          <w:b w:val="0"/>
        </w:rPr>
        <w:t xml:space="preserve"> годы;</w:t>
      </w:r>
    </w:p>
    <w:p w:rsidR="002148B4" w:rsidRPr="0023526B" w:rsidRDefault="003A38E1" w:rsidP="0096560A">
      <w:pPr>
        <w:pStyle w:val="10"/>
        <w:keepNext/>
        <w:keepLines/>
        <w:numPr>
          <w:ilvl w:val="4"/>
          <w:numId w:val="43"/>
        </w:numPr>
        <w:shd w:val="clear" w:color="auto" w:fill="auto"/>
        <w:tabs>
          <w:tab w:val="left" w:pos="1418"/>
        </w:tabs>
        <w:spacing w:before="0" w:after="120" w:line="276" w:lineRule="auto"/>
        <w:ind w:hanging="654"/>
        <w:jc w:val="both"/>
        <w:rPr>
          <w:b w:val="0"/>
        </w:rPr>
      </w:pPr>
      <w:r w:rsidRPr="0023526B">
        <w:rPr>
          <w:b w:val="0"/>
        </w:rPr>
        <w:t>форма по КНД 1151111 «Расчет по страховым взносам» предоставляется разделы 1 (приложение 1, 2) и 2 за 20</w:t>
      </w:r>
      <w:r w:rsidR="00F308B6" w:rsidRPr="0023526B">
        <w:rPr>
          <w:b w:val="0"/>
        </w:rPr>
        <w:t>20</w:t>
      </w:r>
      <w:r w:rsidRPr="0023526B">
        <w:rPr>
          <w:b w:val="0"/>
        </w:rPr>
        <w:t xml:space="preserve"> год и 20</w:t>
      </w:r>
      <w:r w:rsidR="00F308B6" w:rsidRPr="0023526B">
        <w:rPr>
          <w:b w:val="0"/>
        </w:rPr>
        <w:t>21</w:t>
      </w:r>
      <w:r w:rsidRPr="0023526B">
        <w:rPr>
          <w:b w:val="0"/>
        </w:rPr>
        <w:t xml:space="preserve"> годы;</w:t>
      </w:r>
    </w:p>
    <w:p w:rsidR="002148B4" w:rsidRPr="0023526B" w:rsidRDefault="003A38E1" w:rsidP="0096560A">
      <w:pPr>
        <w:pStyle w:val="10"/>
        <w:keepNext/>
        <w:keepLines/>
        <w:numPr>
          <w:ilvl w:val="4"/>
          <w:numId w:val="43"/>
        </w:numPr>
        <w:shd w:val="clear" w:color="auto" w:fill="auto"/>
        <w:tabs>
          <w:tab w:val="left" w:pos="1418"/>
        </w:tabs>
        <w:spacing w:before="0" w:after="120" w:line="276" w:lineRule="auto"/>
        <w:ind w:hanging="654"/>
        <w:jc w:val="both"/>
        <w:rPr>
          <w:b w:val="0"/>
        </w:rPr>
      </w:pPr>
      <w:r w:rsidRPr="0023526B">
        <w:rPr>
          <w:b w:val="0"/>
        </w:rPr>
        <w:t xml:space="preserve">форма по КНД 1152017 «Налоговая декларация по налогу, уплачиваемому в связи с применением упрощенной системы налогообложения» за </w:t>
      </w:r>
      <w:r w:rsidR="00F308B6" w:rsidRPr="0023526B">
        <w:rPr>
          <w:b w:val="0"/>
        </w:rPr>
        <w:t>2020 год и 2021 годы</w:t>
      </w:r>
      <w:r w:rsidRPr="0023526B">
        <w:rPr>
          <w:b w:val="0"/>
        </w:rPr>
        <w:t>;</w:t>
      </w:r>
    </w:p>
    <w:p w:rsidR="002148B4" w:rsidRPr="0023526B" w:rsidRDefault="003A38E1" w:rsidP="0096560A">
      <w:pPr>
        <w:pStyle w:val="10"/>
        <w:keepNext/>
        <w:keepLines/>
        <w:numPr>
          <w:ilvl w:val="4"/>
          <w:numId w:val="43"/>
        </w:numPr>
        <w:shd w:val="clear" w:color="auto" w:fill="auto"/>
        <w:tabs>
          <w:tab w:val="left" w:pos="1418"/>
        </w:tabs>
        <w:spacing w:before="0" w:after="120" w:line="276" w:lineRule="auto"/>
        <w:ind w:hanging="654"/>
        <w:jc w:val="both"/>
        <w:rPr>
          <w:b w:val="0"/>
        </w:rPr>
      </w:pPr>
      <w:r w:rsidRPr="0023526B">
        <w:rPr>
          <w:b w:val="0"/>
        </w:rPr>
        <w:t xml:space="preserve">форма по КНД 1151059 «Налоговая декларация по единому сельскохозяйственному налогу» за </w:t>
      </w:r>
      <w:r w:rsidR="00F308B6" w:rsidRPr="0023526B">
        <w:rPr>
          <w:b w:val="0"/>
        </w:rPr>
        <w:t>2020 год и 2021 годы</w:t>
      </w:r>
      <w:r w:rsidRPr="0023526B">
        <w:rPr>
          <w:b w:val="0"/>
        </w:rPr>
        <w:t>;</w:t>
      </w:r>
    </w:p>
    <w:p w:rsidR="002148B4" w:rsidRPr="0023526B" w:rsidRDefault="003A38E1" w:rsidP="0096560A">
      <w:pPr>
        <w:pStyle w:val="10"/>
        <w:keepNext/>
        <w:keepLines/>
        <w:numPr>
          <w:ilvl w:val="4"/>
          <w:numId w:val="43"/>
        </w:numPr>
        <w:shd w:val="clear" w:color="auto" w:fill="auto"/>
        <w:tabs>
          <w:tab w:val="left" w:pos="1418"/>
        </w:tabs>
        <w:spacing w:before="0" w:after="120" w:line="276" w:lineRule="auto"/>
        <w:ind w:hanging="654"/>
        <w:jc w:val="both"/>
        <w:rPr>
          <w:b w:val="0"/>
        </w:rPr>
      </w:pPr>
      <w:r w:rsidRPr="0023526B">
        <w:rPr>
          <w:b w:val="0"/>
        </w:rPr>
        <w:t>форма по ОКУД 0710002 «Отч</w:t>
      </w:r>
      <w:r w:rsidR="007559C0" w:rsidRPr="0023526B">
        <w:rPr>
          <w:b w:val="0"/>
        </w:rPr>
        <w:t xml:space="preserve">ет о финансовых результатах за </w:t>
      </w:r>
      <w:r w:rsidRPr="0023526B">
        <w:rPr>
          <w:b w:val="0"/>
        </w:rPr>
        <w:t xml:space="preserve">год» (Форма № 2 бухгалтерскому балансу) за </w:t>
      </w:r>
      <w:r w:rsidR="00F308B6" w:rsidRPr="0023526B">
        <w:rPr>
          <w:b w:val="0"/>
        </w:rPr>
        <w:t>2020 год и 2021 годы</w:t>
      </w:r>
      <w:r w:rsidRPr="0023526B">
        <w:rPr>
          <w:b w:val="0"/>
        </w:rPr>
        <w:t>;</w:t>
      </w:r>
    </w:p>
    <w:p w:rsidR="00B5276B" w:rsidRPr="0023526B" w:rsidRDefault="003A38E1" w:rsidP="0096560A">
      <w:pPr>
        <w:pStyle w:val="10"/>
        <w:keepNext/>
        <w:keepLines/>
        <w:numPr>
          <w:ilvl w:val="4"/>
          <w:numId w:val="43"/>
        </w:numPr>
        <w:shd w:val="clear" w:color="auto" w:fill="auto"/>
        <w:tabs>
          <w:tab w:val="left" w:pos="1418"/>
        </w:tabs>
        <w:spacing w:before="0" w:after="120" w:line="276" w:lineRule="auto"/>
        <w:ind w:hanging="654"/>
        <w:jc w:val="both"/>
        <w:rPr>
          <w:b w:val="0"/>
        </w:rPr>
      </w:pPr>
      <w:r w:rsidRPr="0023526B">
        <w:rPr>
          <w:b w:val="0"/>
        </w:rPr>
        <w:t xml:space="preserve">справка о размере дохода от субъекта малого и среднего предпринимательства, получившего поддержку, применяющего систему налогообложения: единый налог на вмененный доход или патентную систему, за </w:t>
      </w:r>
      <w:r w:rsidR="00F308B6" w:rsidRPr="0023526B">
        <w:rPr>
          <w:b w:val="0"/>
        </w:rPr>
        <w:t xml:space="preserve">2020 год и 2021 годы </w:t>
      </w:r>
      <w:r w:rsidRPr="0023526B">
        <w:rPr>
          <w:b w:val="0"/>
        </w:rPr>
        <w:t>по форме.</w:t>
      </w:r>
    </w:p>
    <w:p w:rsidR="009A7990" w:rsidRPr="0023526B" w:rsidRDefault="003A38E1" w:rsidP="0096560A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57"/>
        </w:tabs>
        <w:spacing w:after="120" w:line="276" w:lineRule="auto"/>
        <w:ind w:left="709" w:hanging="709"/>
        <w:jc w:val="both"/>
      </w:pPr>
      <w:r w:rsidRPr="0023526B">
        <w:t xml:space="preserve">Перечень Заявителей, получивших Поддержку в соответствии с настоящим </w:t>
      </w:r>
      <w:r w:rsidR="00121018" w:rsidRPr="0023526B">
        <w:t>Регламентом</w:t>
      </w:r>
      <w:r w:rsidRPr="0023526B">
        <w:t>, подлежит включению в единый реестр получателей поддержки РЦИ в порядке и сроки, установленные действующим законодательством (</w:t>
      </w:r>
      <w:r w:rsidR="008D6FF7" w:rsidRPr="0023526B">
        <w:t>П</w:t>
      </w:r>
      <w:r w:rsidRPr="0023526B">
        <w:t>риложение №</w:t>
      </w:r>
      <w:r w:rsidR="00F801AA" w:rsidRPr="0023526B">
        <w:t>3</w:t>
      </w:r>
      <w:r w:rsidRPr="0023526B">
        <w:t xml:space="preserve"> настоящего </w:t>
      </w:r>
      <w:r w:rsidR="004E3547" w:rsidRPr="0023526B">
        <w:t>Регламента</w:t>
      </w:r>
      <w:r w:rsidRPr="0023526B">
        <w:t>).</w:t>
      </w:r>
    </w:p>
    <w:p w:rsidR="009A7990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57"/>
        </w:tabs>
        <w:spacing w:after="120" w:line="276" w:lineRule="auto"/>
        <w:ind w:left="709" w:hanging="709"/>
        <w:jc w:val="both"/>
      </w:pPr>
      <w:r w:rsidRPr="0023526B">
        <w:lastRenderedPageBreak/>
        <w:t xml:space="preserve">Заявители, подавшие заявки в текущем календарном году, но не получившие соответствующей поддержки по настоящему </w:t>
      </w:r>
      <w:r w:rsidR="00121018" w:rsidRPr="0023526B">
        <w:t>Регламенту</w:t>
      </w:r>
      <w:r w:rsidRPr="0023526B">
        <w:t xml:space="preserve">, для </w:t>
      </w:r>
      <w:r w:rsidR="00121018" w:rsidRPr="0023526B">
        <w:t>получения Поддержки</w:t>
      </w:r>
      <w:r w:rsidRPr="0023526B">
        <w:t xml:space="preserve"> в следующем календарном году обязаны вновь следовать порядку подачи заявки и Отбора заявителей в полном соответствии с настоящим </w:t>
      </w:r>
      <w:r w:rsidR="00121018" w:rsidRPr="0023526B">
        <w:t>Регламентом</w:t>
      </w:r>
      <w:r w:rsidRPr="0023526B">
        <w:t>.</w:t>
      </w:r>
    </w:p>
    <w:p w:rsidR="00B5276B" w:rsidRPr="0023526B" w:rsidRDefault="003A38E1" w:rsidP="005C1D19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57"/>
        </w:tabs>
        <w:spacing w:after="120" w:line="276" w:lineRule="auto"/>
        <w:ind w:left="709" w:hanging="709"/>
        <w:jc w:val="both"/>
      </w:pPr>
      <w:proofErr w:type="gramStart"/>
      <w:r w:rsidRPr="0023526B">
        <w:t xml:space="preserve">Если по факту оказания </w:t>
      </w:r>
      <w:r w:rsidR="0024054E" w:rsidRPr="0023526B">
        <w:t xml:space="preserve">РЦИ </w:t>
      </w:r>
      <w:r w:rsidR="00DD4AD5" w:rsidRPr="0023526B">
        <w:t xml:space="preserve">Организации </w:t>
      </w:r>
      <w:r w:rsidRPr="0023526B">
        <w:t xml:space="preserve">отбора поддержки по заявкам всех Заявителей, включенных в Реестр получателей поддержки РЦИ, не достигнуто полного освоения средств, предусмотренных в направлениях расходования </w:t>
      </w:r>
      <w:r w:rsidR="0024054E" w:rsidRPr="0023526B">
        <w:t xml:space="preserve">РЦИ </w:t>
      </w:r>
      <w:r w:rsidR="00DD4AD5" w:rsidRPr="0023526B">
        <w:t xml:space="preserve">Организации </w:t>
      </w:r>
      <w:r w:rsidRPr="0023526B">
        <w:t xml:space="preserve">на текущий календарный год по данному виду Поддержки, </w:t>
      </w:r>
      <w:r w:rsidR="0024054E" w:rsidRPr="0023526B">
        <w:t xml:space="preserve">РЦИ </w:t>
      </w:r>
      <w:r w:rsidR="00DD4AD5" w:rsidRPr="0023526B">
        <w:t xml:space="preserve">Организации </w:t>
      </w:r>
      <w:r w:rsidRPr="0023526B">
        <w:t xml:space="preserve">и публикует соответствующее извещение с указанием перечня видов поддержки и даты начала приема заявок на получение поддержки по настоящему </w:t>
      </w:r>
      <w:r w:rsidR="00121018" w:rsidRPr="0023526B">
        <w:t>Регламенту</w:t>
      </w:r>
      <w:r w:rsidRPr="0023526B">
        <w:t>.</w:t>
      </w:r>
      <w:proofErr w:type="gramEnd"/>
      <w:r w:rsidRPr="0023526B">
        <w:t xml:space="preserve"> К указанному случаю, последующему порядку Отбора заявителей, оказанию поддержки и</w:t>
      </w:r>
      <w:r w:rsidR="00406A0C" w:rsidRPr="0023526B">
        <w:t xml:space="preserve"> </w:t>
      </w:r>
      <w:r w:rsidRPr="0023526B">
        <w:t xml:space="preserve">иным процедурам применяются пункты настоящего </w:t>
      </w:r>
      <w:r w:rsidR="00121018" w:rsidRPr="0023526B">
        <w:t>Регламента</w:t>
      </w:r>
      <w:r w:rsidRPr="0023526B">
        <w:t xml:space="preserve"> в полном объеме, без изъятий, если иное не установлено настоящим </w:t>
      </w:r>
      <w:r w:rsidR="00121018" w:rsidRPr="0023526B">
        <w:t>Регламентом</w:t>
      </w:r>
      <w:r w:rsidRPr="0023526B">
        <w:t>.</w:t>
      </w:r>
    </w:p>
    <w:p w:rsidR="00B5276B" w:rsidRPr="0023526B" w:rsidRDefault="003A38E1" w:rsidP="0008580C">
      <w:pPr>
        <w:pStyle w:val="10"/>
        <w:keepNext/>
        <w:keepLines/>
        <w:numPr>
          <w:ilvl w:val="0"/>
          <w:numId w:val="34"/>
        </w:numPr>
        <w:shd w:val="clear" w:color="auto" w:fill="auto"/>
        <w:tabs>
          <w:tab w:val="left" w:pos="0"/>
        </w:tabs>
        <w:spacing w:before="0" w:after="120" w:line="276" w:lineRule="auto"/>
        <w:ind w:left="0" w:firstLine="0"/>
      </w:pPr>
      <w:bookmarkStart w:id="6" w:name="bookmark10"/>
      <w:r w:rsidRPr="0023526B">
        <w:t>Заключительные положения</w:t>
      </w:r>
      <w:bookmarkEnd w:id="6"/>
    </w:p>
    <w:p w:rsidR="00B5276B" w:rsidRPr="0023526B" w:rsidRDefault="003A38E1" w:rsidP="0008580C">
      <w:pPr>
        <w:pStyle w:val="22"/>
        <w:keepNext/>
        <w:keepLines/>
        <w:numPr>
          <w:ilvl w:val="1"/>
          <w:numId w:val="34"/>
        </w:numPr>
        <w:shd w:val="clear" w:color="auto" w:fill="auto"/>
        <w:tabs>
          <w:tab w:val="left" w:pos="1276"/>
        </w:tabs>
        <w:spacing w:after="120" w:line="276" w:lineRule="auto"/>
        <w:jc w:val="both"/>
      </w:pPr>
      <w:r w:rsidRPr="0023526B">
        <w:t>Настоящ</w:t>
      </w:r>
      <w:r w:rsidR="00121018" w:rsidRPr="0023526B">
        <w:t>ий Регламент</w:t>
      </w:r>
      <w:r w:rsidRPr="0023526B">
        <w:t xml:space="preserve"> регулирует порядок оказания форм поддержки РЦИ и не может быть применено к порядку оказания иных видов поддержки, оказываемых </w:t>
      </w:r>
      <w:r w:rsidR="00DD4AD5" w:rsidRPr="0023526B">
        <w:t>Организации</w:t>
      </w:r>
      <w:r w:rsidRPr="0023526B">
        <w:t>.</w:t>
      </w:r>
    </w:p>
    <w:p w:rsidR="00B5276B" w:rsidRPr="0023526B" w:rsidRDefault="00121018" w:rsidP="0008580C">
      <w:pPr>
        <w:pStyle w:val="22"/>
        <w:keepNext/>
        <w:keepLines/>
        <w:numPr>
          <w:ilvl w:val="1"/>
          <w:numId w:val="34"/>
        </w:numPr>
        <w:shd w:val="clear" w:color="auto" w:fill="auto"/>
        <w:tabs>
          <w:tab w:val="left" w:pos="1276"/>
        </w:tabs>
        <w:spacing w:after="120" w:line="276" w:lineRule="auto"/>
        <w:jc w:val="both"/>
      </w:pPr>
      <w:r w:rsidRPr="0023526B">
        <w:t xml:space="preserve">Настоящий Регламент </w:t>
      </w:r>
      <w:r w:rsidR="003A38E1" w:rsidRPr="0023526B">
        <w:t xml:space="preserve">утверждается Приказом руководителя </w:t>
      </w:r>
      <w:r w:rsidR="00DD4AD5" w:rsidRPr="0023526B">
        <w:t>Организации</w:t>
      </w:r>
      <w:r w:rsidR="0008580C" w:rsidRPr="0023526B">
        <w:t xml:space="preserve"> </w:t>
      </w:r>
      <w:r w:rsidR="003A38E1" w:rsidRPr="0023526B">
        <w:t>и вступает в силу с момент утверждения, если иное не предусмотрено таким Приказом.</w:t>
      </w:r>
    </w:p>
    <w:p w:rsidR="004E3547" w:rsidRPr="0023526B" w:rsidRDefault="003A38E1" w:rsidP="0008580C">
      <w:pPr>
        <w:pStyle w:val="22"/>
        <w:keepNext/>
        <w:keepLines/>
        <w:numPr>
          <w:ilvl w:val="1"/>
          <w:numId w:val="34"/>
        </w:numPr>
        <w:shd w:val="clear" w:color="auto" w:fill="auto"/>
        <w:tabs>
          <w:tab w:val="left" w:pos="1276"/>
        </w:tabs>
        <w:spacing w:after="120" w:line="276" w:lineRule="auto"/>
        <w:jc w:val="both"/>
      </w:pPr>
      <w:r w:rsidRPr="0023526B">
        <w:t>В настояще</w:t>
      </w:r>
      <w:r w:rsidR="00121018" w:rsidRPr="0023526B">
        <w:t>м Регламенте</w:t>
      </w:r>
      <w:r w:rsidRPr="0023526B">
        <w:t xml:space="preserve"> могут быть внесены изменения, оформл</w:t>
      </w:r>
      <w:r w:rsidR="009A7990" w:rsidRPr="0023526B">
        <w:t>енные соответствующим Приказом р</w:t>
      </w:r>
      <w:r w:rsidR="00D85B8E" w:rsidRPr="0023526B">
        <w:t xml:space="preserve">уководителя </w:t>
      </w:r>
      <w:r w:rsidR="00DD4AD5" w:rsidRPr="0023526B">
        <w:t>Организации</w:t>
      </w:r>
      <w:r w:rsidR="00D85B8E" w:rsidRPr="0023526B">
        <w:t>.</w:t>
      </w:r>
    </w:p>
    <w:p w:rsidR="004E3547" w:rsidRPr="0023526B" w:rsidRDefault="004E3547">
      <w:pPr>
        <w:rPr>
          <w:rFonts w:ascii="Times New Roman" w:eastAsia="Times New Roman" w:hAnsi="Times New Roman" w:cs="Times New Roman"/>
          <w:sz w:val="28"/>
          <w:szCs w:val="28"/>
        </w:rPr>
      </w:pPr>
      <w:r w:rsidRPr="0023526B">
        <w:br w:type="page"/>
      </w:r>
    </w:p>
    <w:p w:rsidR="009A7990" w:rsidRPr="0023526B" w:rsidRDefault="009A7990" w:rsidP="00E54D24">
      <w:pPr>
        <w:pStyle w:val="22"/>
        <w:keepNext/>
        <w:keepLines/>
        <w:shd w:val="clear" w:color="auto" w:fill="auto"/>
        <w:tabs>
          <w:tab w:val="left" w:pos="1276"/>
        </w:tabs>
        <w:spacing w:after="120" w:line="276" w:lineRule="auto"/>
        <w:jc w:val="both"/>
        <w:rPr>
          <w:sz w:val="24"/>
          <w:szCs w:val="24"/>
        </w:rPr>
        <w:sectPr w:rsidR="009A7990" w:rsidRPr="0023526B" w:rsidSect="007559C0">
          <w:footerReference w:type="even" r:id="rId12"/>
          <w:footerReference w:type="default" r:id="rId13"/>
          <w:pgSz w:w="11900" w:h="16840"/>
          <w:pgMar w:top="668" w:right="843" w:bottom="1209" w:left="1134" w:header="0" w:footer="686" w:gutter="0"/>
          <w:cols w:space="720"/>
          <w:noEndnote/>
          <w:docGrid w:linePitch="360"/>
        </w:sectPr>
      </w:pPr>
    </w:p>
    <w:p w:rsidR="00AF4758" w:rsidRPr="0023526B" w:rsidRDefault="00AF4758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  <w:r w:rsidRPr="0023526B">
        <w:rPr>
          <w:sz w:val="24"/>
          <w:szCs w:val="24"/>
        </w:rPr>
        <w:lastRenderedPageBreak/>
        <w:t xml:space="preserve">Приложение № </w:t>
      </w:r>
      <w:r w:rsidR="00D41404" w:rsidRPr="0023526B">
        <w:rPr>
          <w:sz w:val="24"/>
          <w:szCs w:val="24"/>
        </w:rPr>
        <w:t>1</w:t>
      </w:r>
    </w:p>
    <w:p w:rsidR="00AF4758" w:rsidRPr="0023526B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к </w:t>
      </w:r>
      <w:r w:rsidR="00121018" w:rsidRPr="0023526B">
        <w:rPr>
          <w:rFonts w:ascii="Times New Roman" w:hAnsi="Times New Roman" w:cs="Times New Roman"/>
        </w:rPr>
        <w:t>Регламенту</w:t>
      </w:r>
      <w:r w:rsidRPr="0023526B">
        <w:rPr>
          <w:rFonts w:ascii="Times New Roman" w:hAnsi="Times New Roman" w:cs="Times New Roman"/>
        </w:rPr>
        <w:t xml:space="preserve"> оказания </w:t>
      </w:r>
    </w:p>
    <w:p w:rsidR="00AF4758" w:rsidRPr="0023526B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поддержки субъектам малого и </w:t>
      </w:r>
    </w:p>
    <w:p w:rsidR="00AF4758" w:rsidRPr="0023526B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>среднего предпринимательства</w:t>
      </w:r>
    </w:p>
    <w:p w:rsidR="00AF4758" w:rsidRPr="0023526B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по направлению деятельности </w:t>
      </w:r>
    </w:p>
    <w:p w:rsidR="00AF4758" w:rsidRPr="0023526B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>Регионального центра инжиниринга</w:t>
      </w:r>
    </w:p>
    <w:p w:rsidR="00AF4758" w:rsidRPr="0023526B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автономной некоммерческой </w:t>
      </w:r>
    </w:p>
    <w:p w:rsidR="00AF4758" w:rsidRPr="0023526B" w:rsidRDefault="00AF4758" w:rsidP="00831C51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организации </w:t>
      </w:r>
      <w:r w:rsidR="00831C51" w:rsidRPr="0023526B">
        <w:rPr>
          <w:rFonts w:ascii="Times New Roman" w:hAnsi="Times New Roman" w:cs="Times New Roman"/>
        </w:rPr>
        <w:t>«Агентство развития предпринимательства и инвестиций вологодской области «Мой бизнес»</w:t>
      </w:r>
    </w:p>
    <w:p w:rsidR="008D6FF7" w:rsidRPr="0023526B" w:rsidRDefault="008D6FF7" w:rsidP="004E3547">
      <w:pPr>
        <w:pStyle w:val="50"/>
        <w:keepNext/>
        <w:keepLines/>
        <w:shd w:val="clear" w:color="auto" w:fill="auto"/>
        <w:spacing w:before="0" w:after="0" w:line="280" w:lineRule="exact"/>
        <w:ind w:left="5954"/>
        <w:rPr>
          <w:rFonts w:eastAsia="Tahoma"/>
          <w:i w:val="0"/>
          <w:iCs w:val="0"/>
          <w:sz w:val="24"/>
          <w:szCs w:val="24"/>
        </w:rPr>
      </w:pPr>
    </w:p>
    <w:p w:rsidR="00AF4758" w:rsidRPr="0023526B" w:rsidRDefault="00AF4758" w:rsidP="004E3547">
      <w:pPr>
        <w:pStyle w:val="50"/>
        <w:keepNext/>
        <w:keepLines/>
        <w:shd w:val="clear" w:color="auto" w:fill="auto"/>
        <w:spacing w:before="0" w:after="0" w:line="280" w:lineRule="exact"/>
        <w:ind w:left="5954"/>
        <w:rPr>
          <w:sz w:val="24"/>
          <w:szCs w:val="24"/>
        </w:rPr>
      </w:pPr>
      <w:r w:rsidRPr="0023526B">
        <w:rPr>
          <w:sz w:val="24"/>
          <w:szCs w:val="24"/>
        </w:rPr>
        <w:t>Оформляется на бланке организации</w:t>
      </w:r>
    </w:p>
    <w:p w:rsidR="00AF4758" w:rsidRPr="0023526B" w:rsidRDefault="00AF4758" w:rsidP="007E050F">
      <w:pPr>
        <w:pStyle w:val="50"/>
        <w:keepNext/>
        <w:keepLines/>
        <w:shd w:val="clear" w:color="auto" w:fill="auto"/>
        <w:spacing w:before="0" w:after="0" w:line="280" w:lineRule="exact"/>
        <w:ind w:left="4720"/>
        <w:rPr>
          <w:sz w:val="24"/>
          <w:szCs w:val="24"/>
        </w:rPr>
      </w:pPr>
    </w:p>
    <w:p w:rsidR="000F57BC" w:rsidRPr="0023526B" w:rsidRDefault="00AF4758" w:rsidP="000F57BC">
      <w:pPr>
        <w:pStyle w:val="10"/>
        <w:keepNext/>
        <w:keepLines/>
        <w:tabs>
          <w:tab w:val="left" w:pos="9923"/>
        </w:tabs>
        <w:spacing w:line="240" w:lineRule="atLeast"/>
        <w:rPr>
          <w:sz w:val="24"/>
          <w:szCs w:val="24"/>
        </w:rPr>
      </w:pPr>
      <w:r w:rsidRPr="0023526B">
        <w:rPr>
          <w:sz w:val="24"/>
          <w:szCs w:val="24"/>
        </w:rPr>
        <w:t xml:space="preserve">Заявка на </w:t>
      </w:r>
      <w:r w:rsidR="000F57BC" w:rsidRPr="0023526B">
        <w:rPr>
          <w:sz w:val="24"/>
          <w:szCs w:val="24"/>
        </w:rPr>
        <w:t xml:space="preserve">оказание услуг (поддержки) по направлению деятельности Регионального центра инжиниринга АНО «Мой бизнес» </w:t>
      </w:r>
    </w:p>
    <w:p w:rsidR="00AF4758" w:rsidRPr="0023526B" w:rsidRDefault="000F57BC" w:rsidP="000F57BC">
      <w:pPr>
        <w:pStyle w:val="10"/>
        <w:keepNext/>
        <w:keepLines/>
        <w:tabs>
          <w:tab w:val="left" w:pos="9923"/>
        </w:tabs>
        <w:spacing w:line="240" w:lineRule="atLeast"/>
        <w:rPr>
          <w:sz w:val="24"/>
          <w:szCs w:val="24"/>
        </w:rPr>
      </w:pPr>
      <w:r w:rsidRPr="0023526B">
        <w:rPr>
          <w:sz w:val="24"/>
          <w:szCs w:val="24"/>
        </w:rPr>
        <w:t>(прочие профильные услуги Регионального центра инжиниринга, оказываемые субъектам МСП, участникам акселерационной программы «Концепция роста»)</w:t>
      </w:r>
    </w:p>
    <w:p w:rsidR="000F57BC" w:rsidRPr="0023526B" w:rsidRDefault="000F57BC" w:rsidP="000F57BC">
      <w:pPr>
        <w:pStyle w:val="10"/>
        <w:keepNext/>
        <w:keepLines/>
        <w:tabs>
          <w:tab w:val="left" w:pos="9923"/>
        </w:tabs>
        <w:spacing w:line="240" w:lineRule="atLeast"/>
        <w:rPr>
          <w:sz w:val="24"/>
          <w:szCs w:val="24"/>
        </w:rPr>
      </w:pPr>
    </w:p>
    <w:p w:rsidR="000F57BC" w:rsidRPr="0023526B" w:rsidRDefault="00AF4758" w:rsidP="000F57BC">
      <w:pPr>
        <w:pStyle w:val="22"/>
        <w:keepNext/>
        <w:keepLines/>
        <w:shd w:val="clear" w:color="auto" w:fill="auto"/>
        <w:spacing w:after="0" w:line="276" w:lineRule="auto"/>
        <w:ind w:firstLine="851"/>
        <w:jc w:val="both"/>
        <w:rPr>
          <w:sz w:val="24"/>
          <w:szCs w:val="24"/>
        </w:rPr>
      </w:pPr>
      <w:proofErr w:type="gramStart"/>
      <w:r w:rsidRPr="0023526B">
        <w:rPr>
          <w:sz w:val="24"/>
          <w:szCs w:val="24"/>
        </w:rPr>
        <w:t>Прошу принять настоящую заявку на предоставление ус</w:t>
      </w:r>
      <w:r w:rsidR="008D6FF7" w:rsidRPr="0023526B">
        <w:rPr>
          <w:sz w:val="24"/>
          <w:szCs w:val="24"/>
        </w:rPr>
        <w:t xml:space="preserve">луг по направлению деятельности </w:t>
      </w:r>
      <w:r w:rsidRPr="0023526B">
        <w:rPr>
          <w:sz w:val="24"/>
          <w:szCs w:val="24"/>
        </w:rPr>
        <w:t>Регионального центра инжиниринга</w:t>
      </w:r>
      <w:r w:rsidR="008D6FF7" w:rsidRPr="0023526B">
        <w:rPr>
          <w:sz w:val="24"/>
          <w:szCs w:val="24"/>
        </w:rPr>
        <w:t xml:space="preserve"> АНО «Мой бизнес»</w:t>
      </w:r>
      <w:r w:rsidRPr="0023526B">
        <w:rPr>
          <w:sz w:val="24"/>
          <w:szCs w:val="24"/>
        </w:rPr>
        <w:t>:</w:t>
      </w:r>
      <w:r w:rsidR="000F57BC" w:rsidRPr="0023526B">
        <w:rPr>
          <w:sz w:val="24"/>
          <w:szCs w:val="24"/>
        </w:rPr>
        <w:t xml:space="preserve"> прочие профильные услуги Регионального центра инжиниринга, оказываемые субъектам МСП, участникам акселерационной программы «Концепция роста»).</w:t>
      </w:r>
      <w:proofErr w:type="gramEnd"/>
    </w:p>
    <w:p w:rsidR="00AF4758" w:rsidRPr="0023526B" w:rsidRDefault="000F57BC" w:rsidP="000F57BC">
      <w:pPr>
        <w:pStyle w:val="22"/>
        <w:keepNext/>
        <w:keepLines/>
        <w:shd w:val="clear" w:color="auto" w:fill="auto"/>
        <w:spacing w:after="0" w:line="276" w:lineRule="auto"/>
        <w:ind w:firstLine="851"/>
        <w:jc w:val="both"/>
        <w:rPr>
          <w:sz w:val="24"/>
          <w:szCs w:val="24"/>
        </w:rPr>
      </w:pPr>
      <w:r w:rsidRPr="0023526B">
        <w:rPr>
          <w:sz w:val="24"/>
          <w:szCs w:val="24"/>
        </w:rPr>
        <w:t>Настоящим подтверждаю, что _________________________________________________</w:t>
      </w:r>
    </w:p>
    <w:p w:rsidR="000F57BC" w:rsidRPr="0023526B" w:rsidRDefault="000F57BC" w:rsidP="000F57BC">
      <w:pPr>
        <w:pStyle w:val="22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</w:t>
      </w:r>
    </w:p>
    <w:p w:rsidR="000F57BC" w:rsidRPr="0023526B" w:rsidRDefault="000F57BC" w:rsidP="000F57BC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23526B">
        <w:rPr>
          <w:i/>
          <w:sz w:val="24"/>
          <w:szCs w:val="24"/>
        </w:rPr>
        <w:t xml:space="preserve">                                                                                          (наименование Заявителя)</w:t>
      </w:r>
    </w:p>
    <w:p w:rsidR="00AF4758" w:rsidRPr="0023526B" w:rsidRDefault="00D33181" w:rsidP="000F57BC">
      <w:pPr>
        <w:pStyle w:val="22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23526B">
        <w:rPr>
          <w:sz w:val="24"/>
          <w:szCs w:val="24"/>
        </w:rPr>
        <w:t>о</w:t>
      </w:r>
      <w:r w:rsidR="000F57BC" w:rsidRPr="0023526B">
        <w:rPr>
          <w:sz w:val="24"/>
          <w:szCs w:val="24"/>
        </w:rPr>
        <w:t xml:space="preserve">риентировано на участие в закупках Крупной компании (в составе заявки Заявителя имеются копии не менее </w:t>
      </w:r>
      <w:r w:rsidR="00AE7EA5" w:rsidRPr="0023526B">
        <w:rPr>
          <w:sz w:val="24"/>
          <w:szCs w:val="24"/>
        </w:rPr>
        <w:t>1</w:t>
      </w:r>
      <w:r w:rsidR="000F57BC" w:rsidRPr="0023526B">
        <w:rPr>
          <w:sz w:val="24"/>
          <w:szCs w:val="24"/>
        </w:rPr>
        <w:t xml:space="preserve"> (</w:t>
      </w:r>
      <w:r w:rsidR="00AE7EA5" w:rsidRPr="0023526B">
        <w:rPr>
          <w:sz w:val="24"/>
          <w:szCs w:val="24"/>
        </w:rPr>
        <w:t>один) договор</w:t>
      </w:r>
      <w:r w:rsidR="000F57BC" w:rsidRPr="0023526B">
        <w:rPr>
          <w:sz w:val="24"/>
          <w:szCs w:val="24"/>
        </w:rPr>
        <w:t xml:space="preserve"> поставки / оказания услуг / выполнения работ, заключенных между Заявителем и Кр</w:t>
      </w:r>
      <w:r w:rsidR="00AE7EA5" w:rsidRPr="0023526B">
        <w:rPr>
          <w:sz w:val="24"/>
          <w:szCs w:val="24"/>
        </w:rPr>
        <w:t>упными компаниями за период 2017</w:t>
      </w:r>
      <w:r w:rsidR="000F57BC" w:rsidRPr="0023526B">
        <w:rPr>
          <w:sz w:val="24"/>
          <w:szCs w:val="24"/>
        </w:rPr>
        <w:t>-2020 годы с приложением актов оказанных услуг / выполненных работ / УПД / иных предусмотренных подтверждающих документов).</w:t>
      </w: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23526B">
        <w:rPr>
          <w:sz w:val="24"/>
          <w:szCs w:val="24"/>
        </w:rPr>
        <w:t>Настоящим подтверждаю, что___________________________________</w:t>
      </w:r>
      <w:r w:rsidR="008D6FF7" w:rsidRPr="0023526B">
        <w:rPr>
          <w:sz w:val="24"/>
          <w:szCs w:val="24"/>
        </w:rPr>
        <w:t>_______________</w:t>
      </w:r>
      <w:r w:rsidRPr="0023526B">
        <w:rPr>
          <w:sz w:val="24"/>
          <w:szCs w:val="24"/>
        </w:rPr>
        <w:t>______</w:t>
      </w: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76" w:lineRule="auto"/>
        <w:ind w:left="3686"/>
        <w:jc w:val="center"/>
        <w:rPr>
          <w:i/>
          <w:sz w:val="24"/>
          <w:szCs w:val="24"/>
        </w:rPr>
      </w:pPr>
      <w:r w:rsidRPr="0023526B">
        <w:rPr>
          <w:i/>
          <w:sz w:val="24"/>
          <w:szCs w:val="24"/>
        </w:rPr>
        <w:t xml:space="preserve">(наименование </w:t>
      </w:r>
      <w:r w:rsidR="008D6FF7" w:rsidRPr="0023526B">
        <w:rPr>
          <w:i/>
          <w:sz w:val="24"/>
          <w:szCs w:val="24"/>
        </w:rPr>
        <w:t>Заявителя</w:t>
      </w:r>
      <w:r w:rsidRPr="0023526B">
        <w:rPr>
          <w:i/>
          <w:sz w:val="24"/>
          <w:szCs w:val="24"/>
        </w:rPr>
        <w:t>)</w:t>
      </w: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76" w:lineRule="auto"/>
        <w:rPr>
          <w:sz w:val="20"/>
          <w:szCs w:val="20"/>
        </w:rPr>
      </w:pPr>
    </w:p>
    <w:p w:rsidR="00AF4758" w:rsidRPr="0023526B" w:rsidRDefault="00AF4758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23526B">
        <w:rPr>
          <w:sz w:val="20"/>
          <w:szCs w:val="20"/>
        </w:rPr>
        <w:t>не осуществляет в качестве основного и (или) дополнительного вида экономической деятельности производство</w:t>
      </w:r>
      <w:r w:rsidR="008D6FF7" w:rsidRPr="0023526B">
        <w:rPr>
          <w:sz w:val="20"/>
          <w:szCs w:val="20"/>
        </w:rPr>
        <w:t xml:space="preserve"> и (или) реализацию подакцизных </w:t>
      </w:r>
      <w:r w:rsidRPr="0023526B">
        <w:rPr>
          <w:sz w:val="20"/>
          <w:szCs w:val="20"/>
        </w:rPr>
        <w:t>товаров, добычу и (или) реализацию полезных ископаемых (за исключением общераспространенных полезных ископаемых);</w:t>
      </w:r>
    </w:p>
    <w:p w:rsidR="00AF4758" w:rsidRPr="0023526B" w:rsidRDefault="00AF4758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23526B">
        <w:rPr>
          <w:sz w:val="20"/>
          <w:szCs w:val="20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F4758" w:rsidRPr="0023526B" w:rsidRDefault="008D6FF7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23526B">
        <w:rPr>
          <w:sz w:val="20"/>
          <w:szCs w:val="20"/>
        </w:rPr>
        <w:t>не являе</w:t>
      </w:r>
      <w:r w:rsidR="00AF4758" w:rsidRPr="0023526B">
        <w:rPr>
          <w:sz w:val="20"/>
          <w:szCs w:val="20"/>
        </w:rPr>
        <w:t>тся участником соглашения о разделе продукции;</w:t>
      </w:r>
    </w:p>
    <w:p w:rsidR="00AF4758" w:rsidRPr="0023526B" w:rsidRDefault="00AF4758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23526B">
        <w:rPr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AF4758" w:rsidRPr="0023526B" w:rsidRDefault="008D6FF7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23526B">
        <w:rPr>
          <w:sz w:val="20"/>
          <w:szCs w:val="20"/>
        </w:rPr>
        <w:t>имее</w:t>
      </w:r>
      <w:r w:rsidR="00AF4758" w:rsidRPr="0023526B">
        <w:rPr>
          <w:sz w:val="20"/>
          <w:szCs w:val="20"/>
        </w:rPr>
        <w:t>т правомочия на заключение договора в соответствии с действующим законодательством Российской Федерации;</w:t>
      </w:r>
    </w:p>
    <w:p w:rsidR="00AF4758" w:rsidRPr="0023526B" w:rsidRDefault="008D6FF7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23526B">
        <w:rPr>
          <w:sz w:val="20"/>
          <w:szCs w:val="20"/>
        </w:rPr>
        <w:lastRenderedPageBreak/>
        <w:t xml:space="preserve">в отношении указанного лица </w:t>
      </w:r>
      <w:r w:rsidR="00AF4758" w:rsidRPr="0023526B">
        <w:rPr>
          <w:sz w:val="20"/>
          <w:szCs w:val="20"/>
        </w:rPr>
        <w:t>не проводиться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</w:t>
      </w:r>
      <w:r w:rsidRPr="0023526B">
        <w:rPr>
          <w:sz w:val="20"/>
          <w:szCs w:val="20"/>
        </w:rPr>
        <w:t>крытии конкурсного производства.</w:t>
      </w:r>
    </w:p>
    <w:p w:rsidR="00AF4758" w:rsidRPr="0023526B" w:rsidRDefault="00AF4758" w:rsidP="007E050F">
      <w:pPr>
        <w:keepNext/>
        <w:keepLines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526B">
        <w:rPr>
          <w:rFonts w:ascii="Times New Roman" w:hAnsi="Times New Roman" w:cs="Times New Roman"/>
          <w:sz w:val="20"/>
          <w:szCs w:val="20"/>
        </w:rPr>
        <w:t xml:space="preserve">С условиями </w:t>
      </w:r>
      <w:r w:rsidR="008D6FF7" w:rsidRPr="0023526B">
        <w:rPr>
          <w:rFonts w:ascii="Times New Roman" w:hAnsi="Times New Roman" w:cs="Times New Roman"/>
          <w:sz w:val="20"/>
          <w:szCs w:val="20"/>
        </w:rPr>
        <w:t>Регламента</w:t>
      </w:r>
      <w:r w:rsidRPr="0023526B">
        <w:rPr>
          <w:rFonts w:ascii="Times New Roman" w:hAnsi="Times New Roman" w:cs="Times New Roman"/>
          <w:sz w:val="20"/>
          <w:szCs w:val="20"/>
        </w:rPr>
        <w:t xml:space="preserve"> о порядке оказания поддержки субъектам малого и среднего предпринимательства по направлению деятельности Регионального центра инжиниринга </w:t>
      </w:r>
      <w:r w:rsidR="008D6FF7" w:rsidRPr="0023526B">
        <w:rPr>
          <w:rFonts w:ascii="Times New Roman" w:hAnsi="Times New Roman" w:cs="Times New Roman"/>
          <w:sz w:val="20"/>
          <w:szCs w:val="20"/>
        </w:rPr>
        <w:t>АНО «Мой бизнес»</w:t>
      </w:r>
      <w:r w:rsidRPr="0023526B">
        <w:rPr>
          <w:rFonts w:ascii="Times New Roman" w:hAnsi="Times New Roman" w:cs="Times New Roman"/>
          <w:sz w:val="20"/>
          <w:szCs w:val="20"/>
        </w:rPr>
        <w:t xml:space="preserve"> ознакомлен.</w:t>
      </w:r>
    </w:p>
    <w:p w:rsidR="008D6FF7" w:rsidRPr="0023526B" w:rsidRDefault="00AF4758" w:rsidP="0066296F">
      <w:pPr>
        <w:pStyle w:val="22"/>
        <w:keepNext/>
        <w:keepLines/>
        <w:shd w:val="clear" w:color="auto" w:fill="auto"/>
        <w:spacing w:after="0" w:line="276" w:lineRule="auto"/>
        <w:ind w:firstLine="740"/>
        <w:jc w:val="both"/>
        <w:rPr>
          <w:sz w:val="20"/>
          <w:szCs w:val="20"/>
        </w:rPr>
      </w:pPr>
      <w:r w:rsidRPr="0023526B">
        <w:rPr>
          <w:sz w:val="20"/>
          <w:szCs w:val="20"/>
        </w:rPr>
        <w:t xml:space="preserve">Выступая прямым получателем услуг, гарантирую оплату вышеуказанных мероприятий согласно условиям </w:t>
      </w:r>
      <w:r w:rsidR="008D6FF7" w:rsidRPr="0023526B">
        <w:rPr>
          <w:sz w:val="20"/>
          <w:szCs w:val="20"/>
        </w:rPr>
        <w:t>Регламента</w:t>
      </w:r>
      <w:r w:rsidRPr="0023526B">
        <w:rPr>
          <w:sz w:val="20"/>
          <w:szCs w:val="20"/>
        </w:rPr>
        <w:t>.</w:t>
      </w: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23526B">
        <w:rPr>
          <w:sz w:val="24"/>
          <w:szCs w:val="24"/>
        </w:rPr>
        <w:t>Руководитель организации (должность)</w:t>
      </w:r>
      <w:r w:rsidR="0066296F" w:rsidRPr="0023526B">
        <w:rPr>
          <w:sz w:val="24"/>
          <w:szCs w:val="24"/>
        </w:rPr>
        <w:t xml:space="preserve"> </w:t>
      </w:r>
      <w:r w:rsidRPr="0023526B">
        <w:rPr>
          <w:sz w:val="24"/>
          <w:szCs w:val="24"/>
        </w:rPr>
        <w:t>______________</w:t>
      </w:r>
      <w:r w:rsidRPr="0023526B">
        <w:rPr>
          <w:sz w:val="24"/>
          <w:szCs w:val="24"/>
        </w:rPr>
        <w:tab/>
      </w:r>
    </w:p>
    <w:p w:rsidR="0066296F" w:rsidRPr="0023526B" w:rsidRDefault="0066296F" w:rsidP="0066296F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r w:rsidRPr="0023526B">
        <w:rPr>
          <w:i/>
          <w:sz w:val="24"/>
          <w:szCs w:val="24"/>
        </w:rPr>
        <w:t xml:space="preserve">                                                                       </w:t>
      </w:r>
      <w:r w:rsidR="00AF4758" w:rsidRPr="0023526B">
        <w:rPr>
          <w:i/>
          <w:sz w:val="24"/>
          <w:szCs w:val="24"/>
        </w:rPr>
        <w:t>(подпись)</w:t>
      </w:r>
      <w:r w:rsidR="00AF4758" w:rsidRPr="0023526B">
        <w:rPr>
          <w:i/>
          <w:sz w:val="24"/>
          <w:szCs w:val="24"/>
        </w:rPr>
        <w:tab/>
        <w:t>(Ф.И.О. полностью)</w:t>
      </w:r>
      <w:r w:rsidRPr="0023526B">
        <w:rPr>
          <w:i/>
          <w:sz w:val="24"/>
          <w:szCs w:val="24"/>
        </w:rPr>
        <w:t xml:space="preserve"> </w:t>
      </w:r>
    </w:p>
    <w:p w:rsidR="00AF4758" w:rsidRPr="0023526B" w:rsidRDefault="0066296F" w:rsidP="0066296F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r w:rsidRPr="0023526B">
        <w:rPr>
          <w:i/>
          <w:sz w:val="24"/>
          <w:szCs w:val="24"/>
        </w:rPr>
        <w:t>М.П.         дата</w:t>
      </w:r>
    </w:p>
    <w:p w:rsidR="00121018" w:rsidRPr="0023526B" w:rsidRDefault="00121018" w:rsidP="007E050F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C455F1" w:rsidRPr="0023526B" w:rsidRDefault="00C455F1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</w:p>
    <w:p w:rsidR="004E3547" w:rsidRPr="0023526B" w:rsidRDefault="004E3547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  <w:r w:rsidRPr="0023526B">
        <w:rPr>
          <w:sz w:val="24"/>
          <w:szCs w:val="24"/>
        </w:rPr>
        <w:t xml:space="preserve">Приложение № </w:t>
      </w:r>
      <w:r w:rsidR="00D41404" w:rsidRPr="0023526B">
        <w:rPr>
          <w:sz w:val="24"/>
          <w:szCs w:val="24"/>
        </w:rPr>
        <w:t>2</w:t>
      </w:r>
    </w:p>
    <w:p w:rsidR="004E3547" w:rsidRPr="0023526B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к Регламенту оказания </w:t>
      </w:r>
    </w:p>
    <w:p w:rsidR="004E3547" w:rsidRPr="0023526B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поддержки субъектам малого и </w:t>
      </w:r>
    </w:p>
    <w:p w:rsidR="004E3547" w:rsidRPr="0023526B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>среднего предпринимательства</w:t>
      </w:r>
    </w:p>
    <w:p w:rsidR="004E3547" w:rsidRPr="0023526B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по направлению деятельности </w:t>
      </w:r>
    </w:p>
    <w:p w:rsidR="004E3547" w:rsidRPr="0023526B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>Регионального центра инжиниринга</w:t>
      </w:r>
    </w:p>
    <w:p w:rsidR="004E3547" w:rsidRPr="0023526B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автономной некоммерческой </w:t>
      </w:r>
    </w:p>
    <w:p w:rsidR="00AF4758" w:rsidRPr="0023526B" w:rsidRDefault="004E3547" w:rsidP="00831C51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организации </w:t>
      </w:r>
      <w:r w:rsidR="00831C51" w:rsidRPr="0023526B">
        <w:rPr>
          <w:rFonts w:ascii="Times New Roman" w:hAnsi="Times New Roman" w:cs="Times New Roman"/>
        </w:rPr>
        <w:t>«Агентство развития предпринимательства и инвестиций вологодской области «Мой бизнес»</w:t>
      </w: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80" w:lineRule="exact"/>
        <w:ind w:left="40"/>
        <w:jc w:val="center"/>
        <w:rPr>
          <w:sz w:val="24"/>
          <w:szCs w:val="24"/>
        </w:rPr>
      </w:pP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80" w:lineRule="exact"/>
        <w:ind w:left="40"/>
        <w:jc w:val="center"/>
        <w:rPr>
          <w:b/>
          <w:sz w:val="24"/>
          <w:szCs w:val="24"/>
        </w:rPr>
      </w:pPr>
      <w:r w:rsidRPr="0023526B">
        <w:rPr>
          <w:b/>
          <w:sz w:val="24"/>
          <w:szCs w:val="24"/>
        </w:rPr>
        <w:t>Анкета</w:t>
      </w: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80" w:lineRule="exact"/>
        <w:ind w:left="40"/>
        <w:jc w:val="center"/>
        <w:rPr>
          <w:sz w:val="24"/>
          <w:szCs w:val="24"/>
        </w:rPr>
      </w:pP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20"/>
          <w:tab w:val="left" w:leader="underscore" w:pos="6630"/>
        </w:tabs>
        <w:spacing w:before="0" w:after="0" w:line="276" w:lineRule="auto"/>
        <w:jc w:val="left"/>
        <w:rPr>
          <w:sz w:val="24"/>
          <w:szCs w:val="24"/>
        </w:rPr>
      </w:pPr>
      <w:r w:rsidRPr="0023526B">
        <w:rPr>
          <w:sz w:val="24"/>
          <w:szCs w:val="24"/>
        </w:rPr>
        <w:t>Наименование организации предприятия: 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Дата и место государственной регистрации: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ИНН/ОГРН/КПП:________________________________________________________________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Юридический адрес:___________________________________________________________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Почтовый адрес:_________________________________________________________________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Фактическое месторасположение: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proofErr w:type="spellStart"/>
      <w:r w:rsidRPr="0023526B">
        <w:rPr>
          <w:sz w:val="24"/>
          <w:szCs w:val="24"/>
        </w:rPr>
        <w:t>Телефон:_____________________Факс</w:t>
      </w:r>
      <w:proofErr w:type="spellEnd"/>
      <w:r w:rsidRPr="0023526B">
        <w:rPr>
          <w:sz w:val="24"/>
          <w:szCs w:val="24"/>
        </w:rPr>
        <w:t>:</w:t>
      </w:r>
      <w:r w:rsidRPr="0023526B">
        <w:rPr>
          <w:sz w:val="24"/>
          <w:szCs w:val="24"/>
        </w:rPr>
        <w:tab/>
        <w:t>E-</w:t>
      </w:r>
      <w:proofErr w:type="spellStart"/>
      <w:r w:rsidRPr="0023526B">
        <w:rPr>
          <w:sz w:val="24"/>
          <w:szCs w:val="24"/>
        </w:rPr>
        <w:t>mail</w:t>
      </w:r>
      <w:proofErr w:type="spellEnd"/>
      <w:r w:rsidRPr="0023526B">
        <w:rPr>
          <w:sz w:val="24"/>
          <w:szCs w:val="24"/>
        </w:rPr>
        <w:t>:____________________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Официальный сайт:</w:t>
      </w:r>
      <w:r w:rsidRPr="0023526B">
        <w:rPr>
          <w:sz w:val="24"/>
          <w:szCs w:val="24"/>
        </w:rPr>
        <w:tab/>
        <w:t>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Учредители (Ф.И.О.)_____________________________________________________________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Руководитель организации (Ф.И.О., телефон, e-</w:t>
      </w:r>
      <w:proofErr w:type="spellStart"/>
      <w:r w:rsidRPr="0023526B">
        <w:rPr>
          <w:sz w:val="24"/>
          <w:szCs w:val="24"/>
        </w:rPr>
        <w:t>mail</w:t>
      </w:r>
      <w:proofErr w:type="spellEnd"/>
      <w:r w:rsidRPr="0023526B">
        <w:rPr>
          <w:sz w:val="24"/>
          <w:szCs w:val="24"/>
        </w:rPr>
        <w:t>), должность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Банковские реквизиты:</w:t>
      </w:r>
      <w:r w:rsidRPr="0023526B">
        <w:rPr>
          <w:sz w:val="24"/>
          <w:szCs w:val="24"/>
        </w:rPr>
        <w:tab/>
        <w:t>____________________</w:t>
      </w:r>
      <w:r w:rsidR="007825A0" w:rsidRPr="0023526B">
        <w:rPr>
          <w:sz w:val="24"/>
          <w:szCs w:val="24"/>
        </w:rPr>
        <w:t>_</w:t>
      </w:r>
      <w:r w:rsidRPr="0023526B">
        <w:rPr>
          <w:sz w:val="24"/>
          <w:szCs w:val="24"/>
        </w:rPr>
        <w:t>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Контактное лицо для оперативного взаимодействия с РЦИ (Ф.И.О., телефон, e-</w:t>
      </w:r>
      <w:proofErr w:type="spellStart"/>
      <w:r w:rsidRPr="0023526B">
        <w:rPr>
          <w:sz w:val="24"/>
          <w:szCs w:val="24"/>
        </w:rPr>
        <w:t>mail</w:t>
      </w:r>
      <w:proofErr w:type="spellEnd"/>
      <w:r w:rsidRPr="0023526B">
        <w:rPr>
          <w:sz w:val="24"/>
          <w:szCs w:val="24"/>
        </w:rPr>
        <w:t>)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Осуществляет следующие виды деятельности (с указанием кода по ОКВЭД, ОКПД):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Основные виды выпускаемой продукции (предоставляемых услуг):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Финансово-экономические показатели:</w:t>
      </w:r>
    </w:p>
    <w:tbl>
      <w:tblPr>
        <w:tblStyle w:val="ab"/>
        <w:tblW w:w="9604" w:type="dxa"/>
        <w:tblLook w:val="04A0" w:firstRow="1" w:lastRow="0" w:firstColumn="1" w:lastColumn="0" w:noHBand="0" w:noVBand="1"/>
      </w:tblPr>
      <w:tblGrid>
        <w:gridCol w:w="523"/>
        <w:gridCol w:w="4216"/>
        <w:gridCol w:w="1186"/>
        <w:gridCol w:w="1185"/>
        <w:gridCol w:w="30"/>
        <w:gridCol w:w="1290"/>
        <w:gridCol w:w="1174"/>
      </w:tblGrid>
      <w:tr w:rsidR="00AF4758" w:rsidRPr="0023526B" w:rsidTr="007825A0">
        <w:tc>
          <w:tcPr>
            <w:tcW w:w="523" w:type="dxa"/>
            <w:vMerge w:val="restart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4216" w:type="dxa"/>
            <w:vMerge w:val="restart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6" w:type="dxa"/>
            <w:vMerge w:val="restart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 изм.,</w:t>
            </w:r>
          </w:p>
        </w:tc>
        <w:tc>
          <w:tcPr>
            <w:tcW w:w="2505" w:type="dxa"/>
            <w:gridSpan w:val="3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Данные за два года предшествующих текущему году</w:t>
            </w: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Данные</w:t>
            </w:r>
          </w:p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текущего</w:t>
            </w:r>
          </w:p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года</w:t>
            </w:r>
          </w:p>
        </w:tc>
      </w:tr>
      <w:tr w:rsidR="00AF4758" w:rsidRPr="0023526B" w:rsidTr="007825A0">
        <w:tc>
          <w:tcPr>
            <w:tcW w:w="523" w:type="dxa"/>
            <w:vMerge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20    год</w:t>
            </w:r>
          </w:p>
        </w:tc>
        <w:tc>
          <w:tcPr>
            <w:tcW w:w="1290" w:type="dxa"/>
          </w:tcPr>
          <w:p w:rsidR="00AF4758" w:rsidRPr="0023526B" w:rsidRDefault="00AF4758" w:rsidP="007E050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3526B">
              <w:rPr>
                <w:rStyle w:val="211pt"/>
                <w:rFonts w:eastAsia="Tahoma"/>
                <w:sz w:val="24"/>
                <w:szCs w:val="24"/>
              </w:rPr>
              <w:t>20    год</w:t>
            </w:r>
          </w:p>
        </w:tc>
        <w:tc>
          <w:tcPr>
            <w:tcW w:w="1174" w:type="dxa"/>
          </w:tcPr>
          <w:p w:rsidR="00AF4758" w:rsidRPr="0023526B" w:rsidRDefault="00AF4758" w:rsidP="007E050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3526B">
              <w:rPr>
                <w:rStyle w:val="211pt"/>
                <w:rFonts w:eastAsia="Tahoma"/>
                <w:sz w:val="24"/>
                <w:szCs w:val="24"/>
              </w:rPr>
              <w:t>20    год</w:t>
            </w:r>
          </w:p>
        </w:tc>
      </w:tr>
      <w:tr w:rsidR="00AF4758" w:rsidRPr="0023526B" w:rsidTr="007559C0">
        <w:tc>
          <w:tcPr>
            <w:tcW w:w="9604" w:type="dxa"/>
            <w:gridSpan w:val="7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lastRenderedPageBreak/>
              <w:t>Раздел 1. Основные финансово-экономические показатели</w:t>
            </w: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Выручка от продажи товаров, продукции, работ, услуг (без НДС) *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Чистая прибыль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Отгружено товаров собственного производства (выполнено работ и оказано услуг собственными силами)**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 (шт.)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 (шт.)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Инвестиции в основной капитал, всего***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 xml:space="preserve">тыс. </w:t>
            </w:r>
            <w:proofErr w:type="spellStart"/>
            <w:r w:rsidRPr="0023526B">
              <w:rPr>
                <w:rStyle w:val="211pt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Привлеченные кредитные (заемные) средства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8.1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Дебиторская задолженность****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 xml:space="preserve">тыс. </w:t>
            </w:r>
            <w:proofErr w:type="spellStart"/>
            <w:r w:rsidRPr="0023526B">
              <w:rPr>
                <w:rStyle w:val="211pt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8.2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Кредиторская задолженность****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 xml:space="preserve">тыс. </w:t>
            </w:r>
            <w:proofErr w:type="spellStart"/>
            <w:r w:rsidRPr="0023526B">
              <w:rPr>
                <w:rStyle w:val="211pt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8.3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из них привлечено в рамках программ государственной поддержки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 xml:space="preserve">тыс. </w:t>
            </w:r>
            <w:proofErr w:type="spellStart"/>
            <w:r w:rsidRPr="0023526B">
              <w:rPr>
                <w:rStyle w:val="211pt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9.1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proofErr w:type="gramStart"/>
            <w:r w:rsidRPr="0023526B">
              <w:rPr>
                <w:rStyle w:val="211pt"/>
                <w:sz w:val="24"/>
                <w:szCs w:val="24"/>
              </w:rPr>
              <w:t>Занятого</w:t>
            </w:r>
            <w:proofErr w:type="gramEnd"/>
            <w:r w:rsidRPr="0023526B">
              <w:rPr>
                <w:rStyle w:val="211pt"/>
                <w:sz w:val="24"/>
                <w:szCs w:val="24"/>
              </w:rPr>
              <w:t xml:space="preserve"> исследованиями и разработками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9.2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Количество высокопроизводительных рабочих мест (нарастающим итогом)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 xml:space="preserve">тыс. </w:t>
            </w:r>
            <w:proofErr w:type="spellStart"/>
            <w:r w:rsidRPr="0023526B">
              <w:rPr>
                <w:rStyle w:val="211pt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Годовой фонд оплаты труда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 xml:space="preserve">тыс. </w:t>
            </w:r>
            <w:proofErr w:type="spellStart"/>
            <w:r w:rsidRPr="0023526B">
              <w:rPr>
                <w:rStyle w:val="211pt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559C0">
        <w:tc>
          <w:tcPr>
            <w:tcW w:w="9604" w:type="dxa"/>
            <w:gridSpan w:val="7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Раздел 2. Дополнительные финансово-экономические показатели</w:t>
            </w: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 xml:space="preserve">Объем экспорта, в </w:t>
            </w:r>
            <w:proofErr w:type="spellStart"/>
            <w:r w:rsidRPr="0023526B">
              <w:rPr>
                <w:rStyle w:val="211pt"/>
                <w:sz w:val="24"/>
                <w:szCs w:val="24"/>
              </w:rPr>
              <w:t>т.ч</w:t>
            </w:r>
            <w:proofErr w:type="spellEnd"/>
            <w:r w:rsidRPr="0023526B">
              <w:rPr>
                <w:rStyle w:val="211pt"/>
                <w:sz w:val="24"/>
                <w:szCs w:val="24"/>
              </w:rPr>
              <w:t xml:space="preserve">. отгружено товаров собственного производства (выполнено работ и оказано услуг </w:t>
            </w:r>
            <w:proofErr w:type="gramStart"/>
            <w:r w:rsidRPr="0023526B">
              <w:rPr>
                <w:rStyle w:val="211pt"/>
                <w:sz w:val="24"/>
                <w:szCs w:val="24"/>
              </w:rPr>
              <w:t>собственным</w:t>
            </w:r>
            <w:proofErr w:type="gramEnd"/>
            <w:r w:rsidRPr="0023526B">
              <w:rPr>
                <w:rStyle w:val="211pt"/>
                <w:sz w:val="24"/>
                <w:szCs w:val="24"/>
              </w:rPr>
              <w:t xml:space="preserve"> силами) за пределы Российской Федерации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 xml:space="preserve">тыс. </w:t>
            </w:r>
            <w:proofErr w:type="spellStart"/>
            <w:r w:rsidRPr="0023526B">
              <w:rPr>
                <w:rStyle w:val="211pt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5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(%)</w:t>
            </w:r>
          </w:p>
        </w:tc>
        <w:tc>
          <w:tcPr>
            <w:tcW w:w="1185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185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559C0">
        <w:tc>
          <w:tcPr>
            <w:tcW w:w="9604" w:type="dxa"/>
            <w:gridSpan w:val="7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Раздел 3. Следующие пункты заполняются субъектами малого и среднего предпринимательства, осуществляющими свою деятельность в сфере инноваций*****</w:t>
            </w: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4216" w:type="dxa"/>
            <w:vAlign w:val="bottom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 xml:space="preserve">Отгружено инновационных товаров собственного производства (выполнено инновационных работ и </w:t>
            </w:r>
            <w:r w:rsidRPr="0023526B">
              <w:rPr>
                <w:rStyle w:val="211pt"/>
                <w:sz w:val="24"/>
                <w:szCs w:val="24"/>
              </w:rPr>
              <w:lastRenderedPageBreak/>
              <w:t>услуг собственными силами)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23526B">
              <w:rPr>
                <w:rStyle w:val="211pt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5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6" w:type="dxa"/>
            <w:vAlign w:val="bottom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(%)</w:t>
            </w:r>
          </w:p>
        </w:tc>
        <w:tc>
          <w:tcPr>
            <w:tcW w:w="1185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4216" w:type="dxa"/>
            <w:vAlign w:val="bottom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185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</w:tbl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20" w:lineRule="exact"/>
        <w:rPr>
          <w:sz w:val="24"/>
          <w:szCs w:val="24"/>
        </w:rPr>
      </w:pPr>
      <w:r w:rsidRPr="0023526B">
        <w:rPr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78" w:lineRule="exact"/>
        <w:ind w:right="420" w:firstLine="660"/>
        <w:rPr>
          <w:sz w:val="24"/>
          <w:szCs w:val="24"/>
        </w:rPr>
      </w:pPr>
      <w:r w:rsidRPr="0023526B">
        <w:rPr>
          <w:sz w:val="24"/>
          <w:szCs w:val="24"/>
        </w:rPr>
        <w:t>Достоверность представленных сведен</w:t>
      </w:r>
      <w:r w:rsidR="00B03602" w:rsidRPr="0023526B">
        <w:rPr>
          <w:sz w:val="24"/>
          <w:szCs w:val="24"/>
        </w:rPr>
        <w:t xml:space="preserve">ий гарантирую. В соответствии с </w:t>
      </w:r>
      <w:r w:rsidRPr="0023526B">
        <w:rPr>
          <w:sz w:val="24"/>
          <w:szCs w:val="24"/>
        </w:rPr>
        <w:t>требованиями Федерального закона от 27.07.2006 г. № 152-ФЗ «О персональных данных» я выражаю согласие на обработку персональных данных.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78" w:lineRule="exact"/>
        <w:rPr>
          <w:sz w:val="24"/>
          <w:szCs w:val="24"/>
        </w:rPr>
      </w:pPr>
      <w:r w:rsidRPr="0023526B">
        <w:rPr>
          <w:sz w:val="24"/>
          <w:szCs w:val="24"/>
        </w:rPr>
        <w:t>Руководитель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78" w:lineRule="exact"/>
        <w:rPr>
          <w:sz w:val="24"/>
          <w:szCs w:val="24"/>
        </w:rPr>
      </w:pPr>
      <w:r w:rsidRPr="0023526B">
        <w:rPr>
          <w:sz w:val="24"/>
          <w:szCs w:val="24"/>
        </w:rPr>
        <w:t>Организации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leader="underscore" w:pos="4181"/>
          <w:tab w:val="left" w:leader="underscore" w:pos="7632"/>
        </w:tabs>
        <w:spacing w:before="0" w:after="0" w:line="278" w:lineRule="exact"/>
        <w:rPr>
          <w:sz w:val="24"/>
          <w:szCs w:val="24"/>
        </w:rPr>
      </w:pPr>
      <w:r w:rsidRPr="0023526B">
        <w:rPr>
          <w:sz w:val="24"/>
          <w:szCs w:val="24"/>
        </w:rPr>
        <w:t>(должность)   _________________________________________(Подпись)</w:t>
      </w:r>
      <w:r w:rsidRPr="0023526B">
        <w:rPr>
          <w:sz w:val="24"/>
          <w:szCs w:val="24"/>
        </w:rPr>
        <w:tab/>
        <w:t>(ФИО полностью)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  <w:r w:rsidRPr="0023526B">
        <w:rPr>
          <w:sz w:val="24"/>
          <w:szCs w:val="24"/>
        </w:rPr>
        <w:t>М.П. «___»___________20</w:t>
      </w:r>
      <w:r w:rsidRPr="0023526B">
        <w:rPr>
          <w:sz w:val="24"/>
          <w:szCs w:val="24"/>
        </w:rPr>
        <w:tab/>
        <w:t>года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  <w:tab w:val="left" w:pos="9781"/>
        </w:tabs>
        <w:spacing w:before="0" w:after="0" w:line="220" w:lineRule="exact"/>
        <w:rPr>
          <w:sz w:val="24"/>
          <w:szCs w:val="24"/>
        </w:rPr>
      </w:pPr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pos="9781"/>
        </w:tabs>
        <w:spacing w:before="0" w:after="0" w:line="298" w:lineRule="exact"/>
        <w:rPr>
          <w:sz w:val="24"/>
          <w:szCs w:val="24"/>
        </w:rPr>
      </w:pPr>
      <w:proofErr w:type="gramStart"/>
      <w:r w:rsidRPr="0023526B">
        <w:rPr>
          <w:sz w:val="24"/>
          <w:szCs w:val="24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  <w:proofErr w:type="gramEnd"/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pos="9781"/>
        </w:tabs>
        <w:spacing w:before="0" w:after="0" w:line="298" w:lineRule="exact"/>
        <w:rPr>
          <w:sz w:val="24"/>
          <w:szCs w:val="24"/>
        </w:rPr>
      </w:pPr>
      <w:r w:rsidRPr="0023526B">
        <w:rPr>
          <w:sz w:val="24"/>
          <w:szCs w:val="24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98" w:lineRule="exact"/>
        <w:rPr>
          <w:sz w:val="24"/>
          <w:szCs w:val="24"/>
        </w:rPr>
      </w:pPr>
      <w:r w:rsidRPr="0023526B">
        <w:rPr>
          <w:sz w:val="24"/>
          <w:szCs w:val="24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98" w:lineRule="exact"/>
        <w:rPr>
          <w:sz w:val="24"/>
          <w:szCs w:val="24"/>
        </w:rPr>
      </w:pPr>
      <w:r w:rsidRPr="0023526B">
        <w:rPr>
          <w:sz w:val="24"/>
          <w:szCs w:val="24"/>
        </w:rPr>
        <w:t xml:space="preserve">&lt;****&gt; Представленная информация не разглашается, не передается в проверяющие и контролирующие органы и будет использоваться только для расчета </w:t>
      </w:r>
      <w:proofErr w:type="gramStart"/>
      <w:r w:rsidRPr="0023526B">
        <w:rPr>
          <w:sz w:val="24"/>
          <w:szCs w:val="24"/>
        </w:rPr>
        <w:t>показателей эффективности деятельности инфраструктуры поддержки</w:t>
      </w:r>
      <w:proofErr w:type="gramEnd"/>
      <w:r w:rsidRPr="0023526B">
        <w:rPr>
          <w:sz w:val="24"/>
          <w:szCs w:val="24"/>
        </w:rPr>
        <w:t>.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98" w:lineRule="exact"/>
        <w:rPr>
          <w:sz w:val="24"/>
          <w:szCs w:val="24"/>
        </w:rPr>
        <w:sectPr w:rsidR="00AF4758" w:rsidRPr="0023526B" w:rsidSect="007559C0">
          <w:pgSz w:w="11900" w:h="16840"/>
          <w:pgMar w:top="668" w:right="843" w:bottom="1209" w:left="1134" w:header="0" w:footer="686" w:gutter="0"/>
          <w:cols w:space="720"/>
          <w:noEndnote/>
          <w:docGrid w:linePitch="360"/>
        </w:sectPr>
      </w:pPr>
      <w:r w:rsidRPr="0023526B">
        <w:rPr>
          <w:sz w:val="24"/>
          <w:szCs w:val="24"/>
        </w:rPr>
        <w:t xml:space="preserve">&lt;*****&gt; Инновационный товар, работа, услуга - это продукция, полученная в результате новых (в том числе принципиально новых) технологий или при сочетании с уже </w:t>
      </w:r>
      <w:proofErr w:type="gramStart"/>
      <w:r w:rsidRPr="0023526B">
        <w:rPr>
          <w:sz w:val="24"/>
          <w:szCs w:val="24"/>
        </w:rPr>
        <w:t>действующими</w:t>
      </w:r>
      <w:proofErr w:type="gramEnd"/>
      <w:r w:rsidRPr="0023526B">
        <w:rPr>
          <w:sz w:val="24"/>
          <w:szCs w:val="24"/>
        </w:rPr>
        <w:t>. Для данного типа товара должны быть совершенно новыми или значительно отличаться от ранее существующей продукции: область использования; характе</w:t>
      </w:r>
      <w:r w:rsidR="00D41404" w:rsidRPr="0023526B">
        <w:rPr>
          <w:sz w:val="24"/>
          <w:szCs w:val="24"/>
        </w:rPr>
        <w:t>ристики эксплуатации; признаки;</w:t>
      </w:r>
    </w:p>
    <w:p w:rsidR="00E810D3" w:rsidRPr="0023526B" w:rsidRDefault="00E810D3" w:rsidP="007E050F">
      <w:pPr>
        <w:pStyle w:val="22"/>
        <w:keepNext/>
        <w:keepLines/>
        <w:shd w:val="clear" w:color="auto" w:fill="auto"/>
        <w:spacing w:after="0" w:line="276" w:lineRule="auto"/>
        <w:ind w:left="11624" w:right="-142"/>
        <w:jc w:val="both"/>
        <w:rPr>
          <w:sz w:val="20"/>
          <w:szCs w:val="24"/>
        </w:rPr>
      </w:pPr>
      <w:r w:rsidRPr="0023526B">
        <w:rPr>
          <w:sz w:val="20"/>
          <w:szCs w:val="24"/>
        </w:rPr>
        <w:lastRenderedPageBreak/>
        <w:t xml:space="preserve">Приложение № </w:t>
      </w:r>
      <w:r w:rsidR="00D41404" w:rsidRPr="0023526B">
        <w:rPr>
          <w:sz w:val="20"/>
          <w:szCs w:val="24"/>
        </w:rPr>
        <w:t>3</w:t>
      </w:r>
    </w:p>
    <w:p w:rsidR="00E810D3" w:rsidRPr="0023526B" w:rsidRDefault="00E810D3" w:rsidP="007E050F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23526B">
        <w:rPr>
          <w:rFonts w:ascii="Times New Roman" w:hAnsi="Times New Roman" w:cs="Times New Roman"/>
          <w:sz w:val="20"/>
        </w:rPr>
        <w:t xml:space="preserve">к </w:t>
      </w:r>
      <w:r w:rsidR="00121018" w:rsidRPr="0023526B">
        <w:rPr>
          <w:rFonts w:ascii="Times New Roman" w:hAnsi="Times New Roman" w:cs="Times New Roman"/>
          <w:sz w:val="20"/>
        </w:rPr>
        <w:t>Регламенту</w:t>
      </w:r>
      <w:r w:rsidRPr="0023526B">
        <w:rPr>
          <w:rFonts w:ascii="Times New Roman" w:hAnsi="Times New Roman" w:cs="Times New Roman"/>
          <w:sz w:val="20"/>
        </w:rPr>
        <w:t xml:space="preserve"> оказания </w:t>
      </w:r>
    </w:p>
    <w:p w:rsidR="00E810D3" w:rsidRPr="0023526B" w:rsidRDefault="00E810D3" w:rsidP="007E050F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23526B">
        <w:rPr>
          <w:rFonts w:ascii="Times New Roman" w:hAnsi="Times New Roman" w:cs="Times New Roman"/>
          <w:sz w:val="20"/>
        </w:rPr>
        <w:t xml:space="preserve">поддержки субъектам малого и </w:t>
      </w:r>
    </w:p>
    <w:p w:rsidR="00E810D3" w:rsidRPr="0023526B" w:rsidRDefault="00E810D3" w:rsidP="007E050F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23526B">
        <w:rPr>
          <w:rFonts w:ascii="Times New Roman" w:hAnsi="Times New Roman" w:cs="Times New Roman"/>
          <w:sz w:val="20"/>
        </w:rPr>
        <w:t>среднего предпринимательства</w:t>
      </w:r>
    </w:p>
    <w:p w:rsidR="00E810D3" w:rsidRPr="0023526B" w:rsidRDefault="00E810D3" w:rsidP="007E050F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23526B">
        <w:rPr>
          <w:rFonts w:ascii="Times New Roman" w:hAnsi="Times New Roman" w:cs="Times New Roman"/>
          <w:sz w:val="20"/>
        </w:rPr>
        <w:t xml:space="preserve">по направлению деятельности </w:t>
      </w:r>
    </w:p>
    <w:p w:rsidR="00E810D3" w:rsidRPr="0023526B" w:rsidRDefault="00E810D3" w:rsidP="007E050F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23526B">
        <w:rPr>
          <w:rFonts w:ascii="Times New Roman" w:hAnsi="Times New Roman" w:cs="Times New Roman"/>
          <w:sz w:val="20"/>
        </w:rPr>
        <w:t>Регионального центра инжиниринга</w:t>
      </w:r>
    </w:p>
    <w:p w:rsidR="00E810D3" w:rsidRPr="0023526B" w:rsidRDefault="00E810D3" w:rsidP="007E050F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23526B">
        <w:rPr>
          <w:rFonts w:ascii="Times New Roman" w:hAnsi="Times New Roman" w:cs="Times New Roman"/>
          <w:sz w:val="20"/>
        </w:rPr>
        <w:t xml:space="preserve">автономной некоммерческой </w:t>
      </w:r>
    </w:p>
    <w:p w:rsidR="00E810D3" w:rsidRPr="0023526B" w:rsidRDefault="00E810D3" w:rsidP="00831C51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23526B">
        <w:rPr>
          <w:rFonts w:ascii="Times New Roman" w:hAnsi="Times New Roman" w:cs="Times New Roman"/>
          <w:sz w:val="20"/>
        </w:rPr>
        <w:t>организации «</w:t>
      </w:r>
      <w:r w:rsidR="00831C51" w:rsidRPr="0023526B">
        <w:rPr>
          <w:rFonts w:ascii="Times New Roman" w:hAnsi="Times New Roman" w:cs="Times New Roman"/>
          <w:sz w:val="20"/>
        </w:rPr>
        <w:t>Агентство развития предпринимательства и инвестиций вологодской области «Мой бизнес</w:t>
      </w:r>
      <w:r w:rsidRPr="0023526B">
        <w:rPr>
          <w:rFonts w:ascii="Times New Roman" w:hAnsi="Times New Roman" w:cs="Times New Roman"/>
          <w:sz w:val="20"/>
        </w:rPr>
        <w:t>»</w:t>
      </w:r>
    </w:p>
    <w:p w:rsidR="00831C51" w:rsidRPr="0023526B" w:rsidRDefault="00831C51" w:rsidP="007E050F">
      <w:pPr>
        <w:pStyle w:val="22"/>
        <w:keepNext/>
        <w:keepLines/>
        <w:shd w:val="clear" w:color="auto" w:fill="auto"/>
        <w:spacing w:after="0" w:line="276" w:lineRule="auto"/>
        <w:ind w:right="-142"/>
        <w:jc w:val="both"/>
        <w:rPr>
          <w:sz w:val="20"/>
          <w:szCs w:val="24"/>
        </w:rPr>
      </w:pPr>
    </w:p>
    <w:p w:rsidR="00831C51" w:rsidRPr="0023526B" w:rsidRDefault="00831C51" w:rsidP="007E050F">
      <w:pPr>
        <w:pStyle w:val="22"/>
        <w:keepNext/>
        <w:keepLines/>
        <w:shd w:val="clear" w:color="auto" w:fill="auto"/>
        <w:spacing w:after="0" w:line="276" w:lineRule="auto"/>
        <w:ind w:right="-142"/>
        <w:jc w:val="both"/>
        <w:rPr>
          <w:sz w:val="20"/>
          <w:szCs w:val="24"/>
        </w:rPr>
      </w:pPr>
    </w:p>
    <w:tbl>
      <w:tblPr>
        <w:tblW w:w="1568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984"/>
        <w:gridCol w:w="2126"/>
        <w:gridCol w:w="1134"/>
        <w:gridCol w:w="1276"/>
        <w:gridCol w:w="1276"/>
        <w:gridCol w:w="1206"/>
        <w:gridCol w:w="2007"/>
        <w:gridCol w:w="1275"/>
      </w:tblGrid>
      <w:tr w:rsidR="00831C51" w:rsidRPr="0023526B" w:rsidTr="00831C51">
        <w:trPr>
          <w:trHeight w:val="3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№</w:t>
            </w:r>
          </w:p>
        </w:tc>
        <w:tc>
          <w:tcPr>
            <w:tcW w:w="1526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Реестр субъектов малого и среднего предпринимательства - получателей поддержки Регионального центра инжиниринга АНО "Мой бизнес"</w:t>
            </w:r>
          </w:p>
        </w:tc>
      </w:tr>
      <w:tr w:rsidR="00831C51" w:rsidRPr="0023526B" w:rsidTr="00831C51">
        <w:trPr>
          <w:trHeight w:val="6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Номер реестровой записи и дата включения сведений в реестр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 xml:space="preserve"> Сведения о субъекте малого и среднего предпринимательства-получателей поддержки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Сведения о предоставленной поддержке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 xml:space="preserve">Категория субъектов МСП </w:t>
            </w:r>
          </w:p>
        </w:tc>
      </w:tr>
      <w:tr w:rsidR="00831C51" w:rsidRPr="00831C51" w:rsidTr="00831C51">
        <w:trPr>
          <w:trHeight w:val="1305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C51" w:rsidRPr="0023526B" w:rsidRDefault="00831C51" w:rsidP="00831C51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bidi="ar-S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1" w:rsidRPr="0023526B" w:rsidRDefault="00831C51" w:rsidP="00831C51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1" w:rsidRPr="0023526B" w:rsidRDefault="00831C51" w:rsidP="00831C51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Наименование юридического лица или фамилия, имя и  (при наличии) отчество индивидуального предпринимателя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Идентификационный номер налогоплательщика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форма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вид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51" w:rsidRPr="0023526B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размер поддержки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51" w:rsidRPr="00831C51" w:rsidRDefault="00831C51" w:rsidP="00831C5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  <w:r w:rsidRPr="0023526B"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  <w:t>срок оказания поддержки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1" w:rsidRPr="00831C51" w:rsidRDefault="00831C51" w:rsidP="00831C51">
            <w:pPr>
              <w:widowControl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C51" w:rsidRPr="00831C51" w:rsidRDefault="00831C51" w:rsidP="00831C51">
            <w:pPr>
              <w:widowControl/>
              <w:rPr>
                <w:rFonts w:ascii="Times New Roman" w:eastAsia="Times New Roman" w:hAnsi="Times New Roman" w:cs="Times New Roman"/>
                <w:sz w:val="20"/>
                <w:szCs w:val="22"/>
                <w:lang w:bidi="ar-SA"/>
              </w:rPr>
            </w:pPr>
          </w:p>
        </w:tc>
      </w:tr>
    </w:tbl>
    <w:p w:rsidR="00831C51" w:rsidRDefault="00831C51" w:rsidP="007E050F">
      <w:pPr>
        <w:pStyle w:val="22"/>
        <w:keepNext/>
        <w:keepLines/>
        <w:shd w:val="clear" w:color="auto" w:fill="auto"/>
        <w:spacing w:after="0" w:line="276" w:lineRule="auto"/>
        <w:ind w:right="-142"/>
        <w:jc w:val="both"/>
        <w:rPr>
          <w:sz w:val="20"/>
          <w:szCs w:val="24"/>
        </w:rPr>
        <w:sectPr w:rsidR="00831C51" w:rsidSect="00E810D3">
          <w:footerReference w:type="even" r:id="rId14"/>
          <w:footerReference w:type="default" r:id="rId15"/>
          <w:pgSz w:w="16840" w:h="11900" w:orient="landscape"/>
          <w:pgMar w:top="843" w:right="993" w:bottom="993" w:left="1134" w:header="0" w:footer="3" w:gutter="0"/>
          <w:cols w:space="720"/>
          <w:noEndnote/>
          <w:docGrid w:linePitch="360"/>
        </w:sectPr>
      </w:pPr>
    </w:p>
    <w:p w:rsidR="00B5276B" w:rsidRPr="003A38E1" w:rsidRDefault="00B5276B" w:rsidP="00445193">
      <w:pPr>
        <w:pStyle w:val="60"/>
        <w:keepNext/>
        <w:keepLines/>
        <w:shd w:val="clear" w:color="auto" w:fill="auto"/>
        <w:spacing w:before="0" w:line="220" w:lineRule="exact"/>
        <w:jc w:val="left"/>
        <w:rPr>
          <w:sz w:val="28"/>
          <w:szCs w:val="28"/>
        </w:rPr>
      </w:pPr>
    </w:p>
    <w:sectPr w:rsidR="00B5276B" w:rsidRPr="003A38E1" w:rsidSect="0084104F">
      <w:footerReference w:type="even" r:id="rId16"/>
      <w:footerReference w:type="default" r:id="rId17"/>
      <w:pgSz w:w="11900" w:h="16840"/>
      <w:pgMar w:top="15879" w:right="835" w:bottom="725" w:left="10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A4" w:rsidRDefault="009E0BA4">
      <w:r>
        <w:separator/>
      </w:r>
    </w:p>
  </w:endnote>
  <w:endnote w:type="continuationSeparator" w:id="0">
    <w:p w:rsidR="009E0BA4" w:rsidRDefault="009E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158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C36" w:rsidRPr="004C6C34" w:rsidRDefault="0084104F" w:rsidP="004C6C34">
        <w:pPr>
          <w:pStyle w:val="ae"/>
          <w:jc w:val="right"/>
          <w:rPr>
            <w:rFonts w:ascii="Times New Roman" w:hAnsi="Times New Roman" w:cs="Times New Roman"/>
          </w:rPr>
        </w:pPr>
        <w:r w:rsidRPr="00831C51">
          <w:rPr>
            <w:rFonts w:ascii="Times New Roman" w:hAnsi="Times New Roman" w:cs="Times New Roman"/>
          </w:rPr>
          <w:fldChar w:fldCharType="begin"/>
        </w:r>
        <w:r w:rsidR="00DA7C36" w:rsidRPr="00831C51">
          <w:rPr>
            <w:rFonts w:ascii="Times New Roman" w:hAnsi="Times New Roman" w:cs="Times New Roman"/>
          </w:rPr>
          <w:instrText>PAGE   \* MERGEFORMAT</w:instrText>
        </w:r>
        <w:r w:rsidRPr="00831C51">
          <w:rPr>
            <w:rFonts w:ascii="Times New Roman" w:hAnsi="Times New Roman" w:cs="Times New Roman"/>
          </w:rPr>
          <w:fldChar w:fldCharType="separate"/>
        </w:r>
        <w:r w:rsidR="00DD1A1A">
          <w:rPr>
            <w:rFonts w:ascii="Times New Roman" w:hAnsi="Times New Roman" w:cs="Times New Roman"/>
            <w:noProof/>
          </w:rPr>
          <w:t>6</w:t>
        </w:r>
        <w:r w:rsidRPr="00831C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930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C36" w:rsidRDefault="00DA7C36">
        <w:pPr>
          <w:pStyle w:val="ae"/>
          <w:jc w:val="right"/>
        </w:pPr>
      </w:p>
      <w:p w:rsidR="00DA7C36" w:rsidRPr="00FD4325" w:rsidRDefault="0084104F" w:rsidP="00FD4325">
        <w:pPr>
          <w:pStyle w:val="ae"/>
          <w:jc w:val="right"/>
          <w:rPr>
            <w:rFonts w:ascii="Times New Roman" w:hAnsi="Times New Roman" w:cs="Times New Roman"/>
          </w:rPr>
        </w:pPr>
        <w:r w:rsidRPr="00831C51">
          <w:rPr>
            <w:rFonts w:ascii="Times New Roman" w:hAnsi="Times New Roman" w:cs="Times New Roman"/>
          </w:rPr>
          <w:fldChar w:fldCharType="begin"/>
        </w:r>
        <w:r w:rsidR="00DA7C36" w:rsidRPr="00831C51">
          <w:rPr>
            <w:rFonts w:ascii="Times New Roman" w:hAnsi="Times New Roman" w:cs="Times New Roman"/>
          </w:rPr>
          <w:instrText>PAGE   \* MERGEFORMAT</w:instrText>
        </w:r>
        <w:r w:rsidRPr="00831C51">
          <w:rPr>
            <w:rFonts w:ascii="Times New Roman" w:hAnsi="Times New Roman" w:cs="Times New Roman"/>
          </w:rPr>
          <w:fldChar w:fldCharType="separate"/>
        </w:r>
        <w:r w:rsidR="00DD1A1A">
          <w:rPr>
            <w:rFonts w:ascii="Times New Roman" w:hAnsi="Times New Roman" w:cs="Times New Roman"/>
            <w:noProof/>
          </w:rPr>
          <w:t>7</w:t>
        </w:r>
        <w:r w:rsidRPr="00831C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36" w:rsidRDefault="00DA7C36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36" w:rsidRDefault="00DA7C36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36" w:rsidRDefault="001A69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9827260</wp:posOffset>
              </wp:positionH>
              <wp:positionV relativeFrom="page">
                <wp:posOffset>6967220</wp:posOffset>
              </wp:positionV>
              <wp:extent cx="140335" cy="16065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C36" w:rsidRDefault="0084104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DA7C3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5DC9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73.8pt;margin-top:548.6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1RpwIAAKc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" filled="f" stroked="f">
              <v:textbox style="mso-fit-shape-to-text:t" inset="0,0,0,0">
                <w:txbxContent>
                  <w:p w:rsidR="00DA7C36" w:rsidRDefault="0084104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DA7C36">
                      <w:instrText xml:space="preserve"> PAGE \* MERGEFORMAT </w:instrText>
                    </w:r>
                    <w:r>
                      <w:fldChar w:fldCharType="separate"/>
                    </w:r>
                    <w:r w:rsidR="00195DC9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36" w:rsidRDefault="00DA7C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A4" w:rsidRDefault="009E0BA4"/>
  </w:footnote>
  <w:footnote w:type="continuationSeparator" w:id="0">
    <w:p w:rsidR="009E0BA4" w:rsidRDefault="009E0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39D"/>
    <w:multiLevelType w:val="multilevel"/>
    <w:tmpl w:val="A31E5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11F6E"/>
    <w:multiLevelType w:val="multilevel"/>
    <w:tmpl w:val="018CAAAE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D0DD4"/>
    <w:multiLevelType w:val="multilevel"/>
    <w:tmpl w:val="C8F0452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064F3D3D"/>
    <w:multiLevelType w:val="multilevel"/>
    <w:tmpl w:val="15A4B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DE73BA"/>
    <w:multiLevelType w:val="hybridMultilevel"/>
    <w:tmpl w:val="1906603E"/>
    <w:lvl w:ilvl="0" w:tplc="7054DD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20E5"/>
    <w:multiLevelType w:val="hybridMultilevel"/>
    <w:tmpl w:val="6C788F32"/>
    <w:lvl w:ilvl="0" w:tplc="2AD6A6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621FC"/>
    <w:multiLevelType w:val="multilevel"/>
    <w:tmpl w:val="D6BA14BE"/>
    <w:lvl w:ilvl="0">
      <w:start w:val="1"/>
      <w:numFmt w:val="decimal"/>
      <w:lvlText w:val="5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C257B"/>
    <w:multiLevelType w:val="multilevel"/>
    <w:tmpl w:val="4FAE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656F5"/>
    <w:multiLevelType w:val="multilevel"/>
    <w:tmpl w:val="718E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AD4FB4"/>
    <w:multiLevelType w:val="multilevel"/>
    <w:tmpl w:val="C15EED96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C60184"/>
    <w:multiLevelType w:val="multilevel"/>
    <w:tmpl w:val="C8A4D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38367B"/>
    <w:multiLevelType w:val="multilevel"/>
    <w:tmpl w:val="AB707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14638"/>
    <w:multiLevelType w:val="multilevel"/>
    <w:tmpl w:val="4FAE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905D1A"/>
    <w:multiLevelType w:val="multilevel"/>
    <w:tmpl w:val="E3DE7E8C"/>
    <w:lvl w:ilvl="0">
      <w:start w:val="1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62736"/>
    <w:multiLevelType w:val="multilevel"/>
    <w:tmpl w:val="1846BC3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DB6B7C"/>
    <w:multiLevelType w:val="multilevel"/>
    <w:tmpl w:val="9B744F4E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03A7F"/>
    <w:multiLevelType w:val="multilevel"/>
    <w:tmpl w:val="9592A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44390E"/>
    <w:multiLevelType w:val="multilevel"/>
    <w:tmpl w:val="394A21D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B52148"/>
    <w:multiLevelType w:val="multilevel"/>
    <w:tmpl w:val="773A70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363C4F53"/>
    <w:multiLevelType w:val="multilevel"/>
    <w:tmpl w:val="DA160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4D23F3"/>
    <w:multiLevelType w:val="multilevel"/>
    <w:tmpl w:val="FE0239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E6313E"/>
    <w:multiLevelType w:val="multilevel"/>
    <w:tmpl w:val="CD9EA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D27FEC"/>
    <w:multiLevelType w:val="multilevel"/>
    <w:tmpl w:val="9DE015AA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7A172A"/>
    <w:multiLevelType w:val="hybridMultilevel"/>
    <w:tmpl w:val="9BA8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71B15"/>
    <w:multiLevelType w:val="multilevel"/>
    <w:tmpl w:val="7162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0378BA"/>
    <w:multiLevelType w:val="multilevel"/>
    <w:tmpl w:val="895AD4D2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936176"/>
    <w:multiLevelType w:val="multilevel"/>
    <w:tmpl w:val="8ECCAC18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B7A39DD"/>
    <w:multiLevelType w:val="multilevel"/>
    <w:tmpl w:val="40567E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970A5A"/>
    <w:multiLevelType w:val="multilevel"/>
    <w:tmpl w:val="58DA1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BD4118"/>
    <w:multiLevelType w:val="hybridMultilevel"/>
    <w:tmpl w:val="CE9E29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74625"/>
    <w:multiLevelType w:val="multilevel"/>
    <w:tmpl w:val="7666A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487FA9"/>
    <w:multiLevelType w:val="multilevel"/>
    <w:tmpl w:val="85407D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B7123A"/>
    <w:multiLevelType w:val="multilevel"/>
    <w:tmpl w:val="0290913C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2D2108"/>
    <w:multiLevelType w:val="multilevel"/>
    <w:tmpl w:val="4FAE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81006D"/>
    <w:multiLevelType w:val="multilevel"/>
    <w:tmpl w:val="2C16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AF55F0"/>
    <w:multiLevelType w:val="multilevel"/>
    <w:tmpl w:val="248C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8517B4"/>
    <w:multiLevelType w:val="multilevel"/>
    <w:tmpl w:val="1AFC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B42274"/>
    <w:multiLevelType w:val="multilevel"/>
    <w:tmpl w:val="571EAE1E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4C029F6"/>
    <w:multiLevelType w:val="multilevel"/>
    <w:tmpl w:val="DA58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DE7DC6"/>
    <w:multiLevelType w:val="multilevel"/>
    <w:tmpl w:val="D2CC91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B97B9C"/>
    <w:multiLevelType w:val="multilevel"/>
    <w:tmpl w:val="D4A201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41">
    <w:nsid w:val="7C2B55A1"/>
    <w:multiLevelType w:val="multilevel"/>
    <w:tmpl w:val="9BE2D50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2">
    <w:nsid w:val="7D33559C"/>
    <w:multiLevelType w:val="multilevel"/>
    <w:tmpl w:val="FD402E52"/>
    <w:lvl w:ilvl="0">
      <w:start w:val="1"/>
      <w:numFmt w:val="decimal"/>
      <w:lvlText w:val="5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0"/>
  </w:num>
  <w:num w:numId="3">
    <w:abstractNumId w:val="39"/>
  </w:num>
  <w:num w:numId="4">
    <w:abstractNumId w:val="27"/>
  </w:num>
  <w:num w:numId="5">
    <w:abstractNumId w:val="14"/>
  </w:num>
  <w:num w:numId="6">
    <w:abstractNumId w:val="30"/>
  </w:num>
  <w:num w:numId="7">
    <w:abstractNumId w:val="8"/>
  </w:num>
  <w:num w:numId="8">
    <w:abstractNumId w:val="16"/>
  </w:num>
  <w:num w:numId="9">
    <w:abstractNumId w:val="10"/>
  </w:num>
  <w:num w:numId="10">
    <w:abstractNumId w:val="19"/>
  </w:num>
  <w:num w:numId="11">
    <w:abstractNumId w:val="15"/>
  </w:num>
  <w:num w:numId="12">
    <w:abstractNumId w:val="42"/>
  </w:num>
  <w:num w:numId="13">
    <w:abstractNumId w:val="13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11"/>
  </w:num>
  <w:num w:numId="19">
    <w:abstractNumId w:val="21"/>
  </w:num>
  <w:num w:numId="20">
    <w:abstractNumId w:val="40"/>
  </w:num>
  <w:num w:numId="21">
    <w:abstractNumId w:val="22"/>
  </w:num>
  <w:num w:numId="22">
    <w:abstractNumId w:val="32"/>
  </w:num>
  <w:num w:numId="23">
    <w:abstractNumId w:val="38"/>
  </w:num>
  <w:num w:numId="24">
    <w:abstractNumId w:val="35"/>
  </w:num>
  <w:num w:numId="25">
    <w:abstractNumId w:val="36"/>
  </w:num>
  <w:num w:numId="26">
    <w:abstractNumId w:val="17"/>
  </w:num>
  <w:num w:numId="27">
    <w:abstractNumId w:val="34"/>
  </w:num>
  <w:num w:numId="28">
    <w:abstractNumId w:val="29"/>
  </w:num>
  <w:num w:numId="29">
    <w:abstractNumId w:val="41"/>
  </w:num>
  <w:num w:numId="30">
    <w:abstractNumId w:val="2"/>
  </w:num>
  <w:num w:numId="31">
    <w:abstractNumId w:val="31"/>
  </w:num>
  <w:num w:numId="32">
    <w:abstractNumId w:val="20"/>
  </w:num>
  <w:num w:numId="33">
    <w:abstractNumId w:val="26"/>
  </w:num>
  <w:num w:numId="34">
    <w:abstractNumId w:val="18"/>
  </w:num>
  <w:num w:numId="35">
    <w:abstractNumId w:val="5"/>
  </w:num>
  <w:num w:numId="36">
    <w:abstractNumId w:val="4"/>
  </w:num>
  <w:num w:numId="37">
    <w:abstractNumId w:val="23"/>
  </w:num>
  <w:num w:numId="38">
    <w:abstractNumId w:val="7"/>
  </w:num>
  <w:num w:numId="39">
    <w:abstractNumId w:val="33"/>
  </w:num>
  <w:num w:numId="40">
    <w:abstractNumId w:val="12"/>
  </w:num>
  <w:num w:numId="41">
    <w:abstractNumId w:val="37"/>
  </w:num>
  <w:num w:numId="42">
    <w:abstractNumId w:val="2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6B"/>
    <w:rsid w:val="00003A06"/>
    <w:rsid w:val="000156E2"/>
    <w:rsid w:val="00044BD0"/>
    <w:rsid w:val="000604B9"/>
    <w:rsid w:val="0008580C"/>
    <w:rsid w:val="0009443C"/>
    <w:rsid w:val="0009780C"/>
    <w:rsid w:val="000A258D"/>
    <w:rsid w:val="000C5239"/>
    <w:rsid w:val="000F3599"/>
    <w:rsid w:val="000F57BC"/>
    <w:rsid w:val="00121018"/>
    <w:rsid w:val="00134699"/>
    <w:rsid w:val="00136810"/>
    <w:rsid w:val="0017284A"/>
    <w:rsid w:val="001818A2"/>
    <w:rsid w:val="00187D87"/>
    <w:rsid w:val="00195DC9"/>
    <w:rsid w:val="001A141A"/>
    <w:rsid w:val="001A3648"/>
    <w:rsid w:val="001A694B"/>
    <w:rsid w:val="002028EE"/>
    <w:rsid w:val="002148B4"/>
    <w:rsid w:val="002269FC"/>
    <w:rsid w:val="0023526B"/>
    <w:rsid w:val="0024054E"/>
    <w:rsid w:val="00240E1D"/>
    <w:rsid w:val="00261A36"/>
    <w:rsid w:val="00267063"/>
    <w:rsid w:val="002A476C"/>
    <w:rsid w:val="002B6CE6"/>
    <w:rsid w:val="002C2ADB"/>
    <w:rsid w:val="002C35CE"/>
    <w:rsid w:val="002F285B"/>
    <w:rsid w:val="00307111"/>
    <w:rsid w:val="00321449"/>
    <w:rsid w:val="00325E3C"/>
    <w:rsid w:val="003537B2"/>
    <w:rsid w:val="0035551F"/>
    <w:rsid w:val="00357FBB"/>
    <w:rsid w:val="00374B31"/>
    <w:rsid w:val="003A38E1"/>
    <w:rsid w:val="003C3799"/>
    <w:rsid w:val="003C616D"/>
    <w:rsid w:val="003E122A"/>
    <w:rsid w:val="003F2CF0"/>
    <w:rsid w:val="003F39D1"/>
    <w:rsid w:val="00406A0C"/>
    <w:rsid w:val="004450D7"/>
    <w:rsid w:val="00445193"/>
    <w:rsid w:val="00461AF6"/>
    <w:rsid w:val="00470C50"/>
    <w:rsid w:val="00486E79"/>
    <w:rsid w:val="0049081F"/>
    <w:rsid w:val="004A6045"/>
    <w:rsid w:val="004A6543"/>
    <w:rsid w:val="004B3830"/>
    <w:rsid w:val="004C00B0"/>
    <w:rsid w:val="004C6C34"/>
    <w:rsid w:val="004E3547"/>
    <w:rsid w:val="004F03D1"/>
    <w:rsid w:val="004F7237"/>
    <w:rsid w:val="005366ED"/>
    <w:rsid w:val="00543B1F"/>
    <w:rsid w:val="00583C21"/>
    <w:rsid w:val="00586BEB"/>
    <w:rsid w:val="005A335C"/>
    <w:rsid w:val="005B1F9C"/>
    <w:rsid w:val="005C1D19"/>
    <w:rsid w:val="005C3E8D"/>
    <w:rsid w:val="005E5ED9"/>
    <w:rsid w:val="006351C6"/>
    <w:rsid w:val="00642FE1"/>
    <w:rsid w:val="00650220"/>
    <w:rsid w:val="0066296F"/>
    <w:rsid w:val="006919D6"/>
    <w:rsid w:val="006C0F41"/>
    <w:rsid w:val="006E0F29"/>
    <w:rsid w:val="006F24B0"/>
    <w:rsid w:val="007428CE"/>
    <w:rsid w:val="007559C0"/>
    <w:rsid w:val="00765ECE"/>
    <w:rsid w:val="0077095B"/>
    <w:rsid w:val="00773E88"/>
    <w:rsid w:val="007825A0"/>
    <w:rsid w:val="00786695"/>
    <w:rsid w:val="00793886"/>
    <w:rsid w:val="007C28DA"/>
    <w:rsid w:val="007D1216"/>
    <w:rsid w:val="007E050F"/>
    <w:rsid w:val="007E2936"/>
    <w:rsid w:val="00817807"/>
    <w:rsid w:val="00831C51"/>
    <w:rsid w:val="0084104F"/>
    <w:rsid w:val="0089702C"/>
    <w:rsid w:val="00897B25"/>
    <w:rsid w:val="00897EA7"/>
    <w:rsid w:val="008A2FA1"/>
    <w:rsid w:val="008A7139"/>
    <w:rsid w:val="008B04EE"/>
    <w:rsid w:val="008C4374"/>
    <w:rsid w:val="008D6FF7"/>
    <w:rsid w:val="008E5088"/>
    <w:rsid w:val="008E5DFE"/>
    <w:rsid w:val="008F7B7B"/>
    <w:rsid w:val="00903A1A"/>
    <w:rsid w:val="00913283"/>
    <w:rsid w:val="00950564"/>
    <w:rsid w:val="00957DC3"/>
    <w:rsid w:val="0096560A"/>
    <w:rsid w:val="009A7990"/>
    <w:rsid w:val="009C2119"/>
    <w:rsid w:val="009C69FF"/>
    <w:rsid w:val="009E0BA4"/>
    <w:rsid w:val="00A108DD"/>
    <w:rsid w:val="00A72E13"/>
    <w:rsid w:val="00A8247E"/>
    <w:rsid w:val="00AD77B5"/>
    <w:rsid w:val="00AE54BF"/>
    <w:rsid w:val="00AE7EA5"/>
    <w:rsid w:val="00AF1806"/>
    <w:rsid w:val="00AF34C4"/>
    <w:rsid w:val="00AF4758"/>
    <w:rsid w:val="00B03602"/>
    <w:rsid w:val="00B5276B"/>
    <w:rsid w:val="00B62105"/>
    <w:rsid w:val="00B83990"/>
    <w:rsid w:val="00BE0948"/>
    <w:rsid w:val="00BE7A22"/>
    <w:rsid w:val="00C0355D"/>
    <w:rsid w:val="00C04A04"/>
    <w:rsid w:val="00C16FFC"/>
    <w:rsid w:val="00C23EB8"/>
    <w:rsid w:val="00C455F1"/>
    <w:rsid w:val="00C7643F"/>
    <w:rsid w:val="00C81C91"/>
    <w:rsid w:val="00C9285C"/>
    <w:rsid w:val="00CA58E6"/>
    <w:rsid w:val="00CC5B03"/>
    <w:rsid w:val="00D2526F"/>
    <w:rsid w:val="00D33181"/>
    <w:rsid w:val="00D35AA9"/>
    <w:rsid w:val="00D41404"/>
    <w:rsid w:val="00D50511"/>
    <w:rsid w:val="00D75034"/>
    <w:rsid w:val="00D8137D"/>
    <w:rsid w:val="00D85B8E"/>
    <w:rsid w:val="00D8770C"/>
    <w:rsid w:val="00D943A2"/>
    <w:rsid w:val="00DA0A9A"/>
    <w:rsid w:val="00DA7C36"/>
    <w:rsid w:val="00DB6191"/>
    <w:rsid w:val="00DD1A1A"/>
    <w:rsid w:val="00DD4AD5"/>
    <w:rsid w:val="00DF5322"/>
    <w:rsid w:val="00DF6A72"/>
    <w:rsid w:val="00E031CE"/>
    <w:rsid w:val="00E07AD0"/>
    <w:rsid w:val="00E23CF2"/>
    <w:rsid w:val="00E31553"/>
    <w:rsid w:val="00E43272"/>
    <w:rsid w:val="00E519D7"/>
    <w:rsid w:val="00E54D24"/>
    <w:rsid w:val="00E810D3"/>
    <w:rsid w:val="00E96766"/>
    <w:rsid w:val="00F308B6"/>
    <w:rsid w:val="00F44FC0"/>
    <w:rsid w:val="00F453F9"/>
    <w:rsid w:val="00F754D8"/>
    <w:rsid w:val="00F801AA"/>
    <w:rsid w:val="00F82DDF"/>
    <w:rsid w:val="00F84578"/>
    <w:rsid w:val="00FA2727"/>
    <w:rsid w:val="00FB3498"/>
    <w:rsid w:val="00FB449A"/>
    <w:rsid w:val="00FC08F9"/>
    <w:rsid w:val="00FC1B71"/>
    <w:rsid w:val="00FC6FA3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04F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04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4104F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4104F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4104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84104F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4104F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84104F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84104F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4104F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rsid w:val="0084104F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04F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04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4104F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4104F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4104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84104F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4104F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84104F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84104F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4104F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rsid w:val="0084104F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/&#1056;&#1169;&#1056;&#1109;&#1056;&#1108;&#1057;&#1107;&#1056;&#1112;&#1056;&#181;&#1056;&#1029;&#1057;&#8218;&#1057;&#8249;%20&#1056;&#1111;&#1056;&#1109;%20&#1056;&#166;&#1056;&#1113;&#1056;&#160;/&#1056;&#1119;&#1056;&#1115;&#1056;&#8250;&#1056;&#1115;&#1056;&#8211;&#1056;&#8226;&#1056;&#1116;&#1056;&#152;&#1056;&#8226;%20&#1056;&#166;&#1056;&#1113;&#1056;&#160;/3%20&#1056;&#1119;&#1056;&#160;&#1056;&#152;&#1056;&#1113;&#1056;&#1106;&#1056;&#8212;%20167%20&#1056;&#1111;&#1057;&#1026;&#1056;&#1109;&#1056;&#181;&#1056;&#1108;&#1057;&#8218;%20(1).docx%23_bookmark26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s://login.consultant.ru/link/?req=doc&amp;base=RZR&amp;n=304211&amp;dst=100255&amp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R&amp;n=304211&amp;dst=100019&amp;fld=134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AD64-9E4B-4895-B424-13E11A47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30961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RePack by Diakov</cp:lastModifiedBy>
  <cp:revision>25</cp:revision>
  <cp:lastPrinted>2020-05-22T07:24:00Z</cp:lastPrinted>
  <dcterms:created xsi:type="dcterms:W3CDTF">2020-05-21T08:07:00Z</dcterms:created>
  <dcterms:modified xsi:type="dcterms:W3CDTF">2020-06-17T08:01:00Z</dcterms:modified>
</cp:coreProperties>
</file>