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7" w:rsidRDefault="00DA3E27" w:rsidP="00DA3E27">
      <w:pPr>
        <w:jc w:val="right"/>
        <w:rPr>
          <w:sz w:val="22"/>
          <w:szCs w:val="22"/>
        </w:rPr>
      </w:pPr>
    </w:p>
    <w:p w:rsidR="00DA3E27" w:rsidRDefault="00DA3E27" w:rsidP="00DA3E27">
      <w:pPr>
        <w:jc w:val="center"/>
        <w:rPr>
          <w:sz w:val="22"/>
          <w:szCs w:val="22"/>
        </w:rPr>
      </w:pPr>
    </w:p>
    <w:p w:rsidR="00DA3E27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Мониторинг обращений предпринимателей </w:t>
      </w:r>
    </w:p>
    <w:p w:rsidR="00DA3E27" w:rsidRPr="00295DBA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>в Центр координации поддержки экспортно-ориентированных субъектов малого и среднего предпринимательства Вологодской области</w:t>
      </w:r>
      <w:r w:rsidR="00295DBA">
        <w:rPr>
          <w:sz w:val="22"/>
          <w:szCs w:val="22"/>
        </w:rPr>
        <w:t xml:space="preserve"> за </w:t>
      </w:r>
      <w:r w:rsidR="00295DBA">
        <w:rPr>
          <w:sz w:val="22"/>
          <w:szCs w:val="22"/>
          <w:lang w:val="en-US"/>
        </w:rPr>
        <w:t>II</w:t>
      </w:r>
      <w:r w:rsidR="00295DBA" w:rsidRPr="007C3E18">
        <w:rPr>
          <w:sz w:val="22"/>
          <w:szCs w:val="22"/>
        </w:rPr>
        <w:t xml:space="preserve"> </w:t>
      </w:r>
      <w:r w:rsidR="00295DBA">
        <w:rPr>
          <w:sz w:val="22"/>
          <w:szCs w:val="22"/>
        </w:rPr>
        <w:t>квартал 2016 года.</w:t>
      </w:r>
    </w:p>
    <w:p w:rsidR="00DA3E27" w:rsidRDefault="00DA3E27" w:rsidP="00DA3E27">
      <w:pPr>
        <w:jc w:val="right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445"/>
        <w:gridCol w:w="1760"/>
        <w:gridCol w:w="1858"/>
        <w:gridCol w:w="1883"/>
        <w:gridCol w:w="1842"/>
        <w:gridCol w:w="1985"/>
      </w:tblGrid>
      <w:tr w:rsidR="00DA3E27" w:rsidTr="00B47E42">
        <w:trPr>
          <w:trHeight w:val="1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                                                                                      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предоставленной поддержке</w:t>
            </w:r>
          </w:p>
        </w:tc>
      </w:tr>
      <w:tr w:rsidR="00DA3E27" w:rsidTr="00B47E42">
        <w:trPr>
          <w:trHeight w:val="28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7" w:rsidRDefault="00DA3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юридического лица или индивидуального предпринимателя -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Контактные данные </w:t>
            </w:r>
            <w:r>
              <w:rPr>
                <w:bCs/>
                <w:i/>
                <w:iCs/>
                <w:sz w:val="22"/>
                <w:szCs w:val="22"/>
              </w:rPr>
              <w:t>(телефон, факс,</w:t>
            </w:r>
            <w:r>
              <w:rPr>
                <w:bCs/>
                <w:i/>
                <w:iCs/>
                <w:sz w:val="22"/>
                <w:szCs w:val="22"/>
              </w:rPr>
              <w:br/>
              <w:t>e-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mail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обращения</w:t>
            </w:r>
            <w:r>
              <w:rPr>
                <w:bCs/>
                <w:sz w:val="22"/>
                <w:szCs w:val="22"/>
              </w:rPr>
              <w:br/>
              <w:t>в центр (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дд.мм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>г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Тип обращения </w:t>
            </w:r>
            <w:r>
              <w:rPr>
                <w:bCs/>
                <w:i/>
                <w:iCs/>
                <w:sz w:val="22"/>
                <w:szCs w:val="22"/>
              </w:rPr>
              <w:t>(личное, электронное, по телефону)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Вид запрашиваемой услуги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(консультационная поддержка, поиск партнеров, др.)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Описание 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Проведенная работа по обращению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Результат оказания услуги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 xml:space="preserve">(переведен сайт, маркетинговое исследование, заключен контракт/соглашение </w:t>
            </w:r>
            <w:r>
              <w:rPr>
                <w:bCs/>
                <w:i/>
                <w:iCs/>
                <w:sz w:val="22"/>
                <w:szCs w:val="22"/>
              </w:rPr>
              <w:br/>
              <w:t>о намерениях с указанием даты и др.)</w:t>
            </w:r>
          </w:p>
        </w:tc>
      </w:tr>
      <w:tr w:rsidR="00AC3617" w:rsidTr="00B47E42">
        <w:trPr>
          <w:trHeight w:val="2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5E27CA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AC3617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ООО «Прогресс-Лен»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AC3617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05.04.2016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AC3617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AC3617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Республику Индию и Китайскую Народную Республику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Республике Индия и Китайской Народной Республик</w:t>
            </w:r>
            <w:r w:rsidR="005E7980" w:rsidRPr="00FE4B29">
              <w:rPr>
                <w:bCs/>
                <w:sz w:val="16"/>
                <w:szCs w:val="16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Республике Индия и Китайской Народной Республики о возможных направлениях сотрудничества и поставки продукции</w:t>
            </w:r>
          </w:p>
        </w:tc>
      </w:tr>
      <w:tr w:rsidR="00AC3617" w:rsidTr="007C3E18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5E27CA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ЗАО «Шексна»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AC3617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06.04.2016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Республику Индию и Китайскую Народную Республику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Республике Индия и Китайской Народной Республик</w:t>
            </w:r>
            <w:r w:rsidR="005E7980" w:rsidRPr="00FE4B29">
              <w:rPr>
                <w:bCs/>
                <w:sz w:val="16"/>
                <w:szCs w:val="16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7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Республике Индия и Китайской Народной Республики о возможных направлениях сотрудничества и поставки продукции</w:t>
            </w:r>
          </w:p>
        </w:tc>
      </w:tr>
      <w:tr w:rsidR="0094001C" w:rsidTr="007C3E18">
        <w:trPr>
          <w:trHeight w:val="2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5E27CA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«Вологодский Иван-Чай»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06.04.2016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Китайскую Народную Республику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Китайской Народной Республик</w:t>
            </w:r>
            <w:r w:rsidR="005E7980" w:rsidRPr="00FE4B29">
              <w:rPr>
                <w:bCs/>
                <w:sz w:val="16"/>
                <w:szCs w:val="16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C" w:rsidRPr="00FE4B29" w:rsidRDefault="0094001C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Китайской Народной Республики о возможных направлениях сотрудничества и поставки продукции</w:t>
            </w:r>
          </w:p>
        </w:tc>
      </w:tr>
      <w:tr w:rsidR="0042797F" w:rsidTr="007C3E18">
        <w:trPr>
          <w:trHeight w:val="2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 xml:space="preserve">ИП 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КислицинаМ.В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 xml:space="preserve">. (Кондитерская фабрика 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АтАг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07.04.2016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Китайскую Народную Республику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Китайской Народной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Китайской Народной Республики о возможных направлениях сотрудничества и поставки продукции</w:t>
            </w:r>
          </w:p>
        </w:tc>
      </w:tr>
      <w:tr w:rsidR="0042797F" w:rsidTr="007C3E18">
        <w:trPr>
          <w:trHeight w:val="1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5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«Кубометр»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08.04.2016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Республику Армения и Республику 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Республике Армения и Республике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Республике Армения и Республике Казахстан о возможных направлениях сотрудничества и поставки продукции</w:t>
            </w:r>
          </w:p>
        </w:tc>
      </w:tr>
      <w:tr w:rsidR="0042797F" w:rsidTr="007C3E18">
        <w:trPr>
          <w:trHeight w:val="1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6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«Вологодский станкостроительный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08.04.2016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машиностроения в Республику 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машиностроения с торговыми представителями Российской Федерации в Республике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Республике Казахстан о возможных направлениях сотрудничества и поставки продукции машиностроения</w:t>
            </w:r>
          </w:p>
        </w:tc>
      </w:tr>
      <w:tr w:rsidR="0042797F" w:rsidTr="007C3E18">
        <w:trPr>
          <w:trHeight w:val="20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7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 xml:space="preserve">ООО «ПК 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ТехСтанки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11.04.2016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машиностроения в Республику 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машиностроения с торговыми представителями Российской Федерации в Республике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Республике Казахстан о возможных направлениях сотрудничества и поставки продукции машиностроения</w:t>
            </w:r>
          </w:p>
        </w:tc>
      </w:tr>
      <w:tr w:rsidR="0042797F" w:rsidTr="007C3E18">
        <w:trPr>
          <w:trHeight w:val="2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8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«УК Возрождение»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12.04.2016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машиностроения в Республику 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машиностроения с торговыми представителями Российской Федерации в Республике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Республике Казахстан о возможных направлениях сотрудничества и поставки продукции машиностроения</w:t>
            </w:r>
          </w:p>
        </w:tc>
      </w:tr>
      <w:tr w:rsidR="0042797F" w:rsidTr="007C3E18">
        <w:trPr>
          <w:trHeight w:val="2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9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 xml:space="preserve">ООО «ВА 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Экопродукт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12.04.2016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Китайскую Народную Республику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Китайской Народной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Китайской Народной Республике о возможных направлениях сотрудничества и поставки продукции</w:t>
            </w:r>
          </w:p>
        </w:tc>
      </w:tr>
      <w:tr w:rsidR="0042797F" w:rsidTr="007C3E18">
        <w:trPr>
          <w:trHeight w:val="2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10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«ВОЛЛЕСКОМ»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14.04.2016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Финляндию и Королевство 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Финляндии и Королевстве Нидерланды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Финляндии и Королевстве Нидерланды о возможных направлениях сотрудничества и поставки продукции</w:t>
            </w:r>
          </w:p>
        </w:tc>
      </w:tr>
      <w:tr w:rsidR="0042797F" w:rsidTr="007C3E18">
        <w:trPr>
          <w:trHeight w:val="1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11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«Артель»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15.04.2016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Финляндию и Королевство 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Финляндии и Королевстве Нидерланды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Финляндии и Королевстве Нидерланды о возможных направлениях сотрудничества и поставки продукции</w:t>
            </w:r>
          </w:p>
        </w:tc>
      </w:tr>
      <w:tr w:rsidR="0042797F" w:rsidTr="007C3E18">
        <w:trPr>
          <w:trHeight w:val="2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12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«Северная сторона»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19.04.2016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Финляндию и Королевство 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Финляндии и Королевстве Нидерланды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Финляндии и Королевстве Нидерланды о возможных направлениях сотрудничества и поставки продукции</w:t>
            </w:r>
          </w:p>
        </w:tc>
      </w:tr>
      <w:tr w:rsidR="0042797F" w:rsidTr="007C3E18">
        <w:trPr>
          <w:trHeight w:val="2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13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ЗАО «Суда»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21.04.2016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Возможные сферы сотрудничества и поставки продукции в Финляндию и Королевство 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Встреча и обзор возможных направлений сотрудничества и поставки продукции с торговыми представителями Российской Федерации в Финляндии и Королевстве Нидерланды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Предприятию передана информация от торговых представителей Российской Федерации в  Финляндии и Королевстве Нидерланды о возможных направлениях сотрудничества и поставки продукции</w:t>
            </w:r>
          </w:p>
        </w:tc>
      </w:tr>
      <w:tr w:rsidR="0042797F" w:rsidTr="007C3E18">
        <w:trPr>
          <w:trHeight w:val="2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14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ООО «</w:t>
            </w:r>
            <w:proofErr w:type="spellStart"/>
            <w:r w:rsidRPr="00FE4B29">
              <w:rPr>
                <w:bCs/>
                <w:sz w:val="16"/>
                <w:szCs w:val="16"/>
              </w:rPr>
              <w:t>СтильДревСтрой</w:t>
            </w:r>
            <w:proofErr w:type="spellEnd"/>
            <w:r w:rsidRPr="00FE4B29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21.04.2016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Организованно участие предприятия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Предприятие приняло участие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</w:tr>
      <w:tr w:rsidR="0042797F" w:rsidTr="007C3E18">
        <w:trPr>
          <w:trHeight w:val="2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15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 xml:space="preserve">ООО «МТС 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Кичменский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22.04.2016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Организованно участие предприятия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Предприятие приняло участие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</w:tr>
      <w:tr w:rsidR="0042797F" w:rsidTr="007C3E18">
        <w:trPr>
          <w:trHeight w:val="2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16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ГолдПеллец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25.04.2016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Организованно участие предприятия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Предприятие приняло участие в Видео Конференц Связи со специалистом</w:t>
            </w:r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компании VTT – </w:t>
            </w:r>
            <w:proofErr w:type="spellStart"/>
            <w:r w:rsidRPr="00FE4B29">
              <w:rPr>
                <w:bCs/>
                <w:sz w:val="16"/>
                <w:szCs w:val="16"/>
              </w:rPr>
              <w:t>Eija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4B29">
              <w:rPr>
                <w:bCs/>
                <w:sz w:val="16"/>
                <w:szCs w:val="16"/>
              </w:rPr>
              <w:t>Alakangas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E4B29">
              <w:rPr>
                <w:bCs/>
                <w:sz w:val="16"/>
                <w:szCs w:val="16"/>
              </w:rPr>
              <w:t>Эйя</w:t>
            </w:r>
            <w:proofErr w:type="spellEnd"/>
            <w:r w:rsidRPr="00FE4B29">
              <w:rPr>
                <w:bCs/>
                <w:sz w:val="16"/>
                <w:szCs w:val="16"/>
              </w:rPr>
              <w:t xml:space="preserve">) по вопросу сертификации топливных </w:t>
            </w:r>
            <w:proofErr w:type="spellStart"/>
            <w:r w:rsidRPr="00FE4B29">
              <w:rPr>
                <w:bCs/>
                <w:sz w:val="16"/>
                <w:szCs w:val="16"/>
              </w:rPr>
              <w:t>пеллет</w:t>
            </w:r>
            <w:proofErr w:type="spellEnd"/>
            <w:r w:rsidRPr="00FE4B29">
              <w:rPr>
                <w:bCs/>
                <w:sz w:val="16"/>
                <w:szCs w:val="16"/>
              </w:rPr>
              <w:t>, брикетов</w:t>
            </w:r>
          </w:p>
        </w:tc>
      </w:tr>
      <w:tr w:rsidR="0042797F" w:rsidTr="007C3E18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17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FE4B2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Харовский</w:t>
            </w:r>
            <w:proofErr w:type="spellEnd"/>
            <w:r w:rsidRPr="00FE4B2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 xml:space="preserve">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25.04.2016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18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ЗАО «Кондитерская 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26.04.2016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19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«Вологодский Иван-Чай»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29.04.2016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20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«Завод растительных масел»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12.05.2016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21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Нординкрафт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13.05.2016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22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ЗАО «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Союзлесмонтаж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17.05.2016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23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«Вологодская ягода»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19.05.2016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24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Вол</w:t>
            </w:r>
            <w:bookmarkStart w:id="0" w:name="_GoBack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т</w:t>
            </w:r>
            <w:bookmarkEnd w:id="0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ри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20.05.2016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25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«НПО Аконит»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23.05.2016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26</w:t>
            </w:r>
            <w:r w:rsidR="0042797F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«Диво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24.05.2016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Участие во II Российско-Китайском деловом форуме малого и среднего бизнеса; г.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Предприятие приняло участие </w:t>
            </w:r>
            <w:proofErr w:type="gramStart"/>
            <w:r w:rsidRPr="00FE4B29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II Российско-Китайском деловом </w:t>
            </w:r>
            <w:proofErr w:type="gramStart"/>
            <w:r w:rsidRPr="00FE4B29">
              <w:rPr>
                <w:bCs/>
                <w:sz w:val="16"/>
                <w:szCs w:val="16"/>
              </w:rPr>
              <w:t>форуме</w:t>
            </w:r>
            <w:proofErr w:type="gramEnd"/>
            <w:r w:rsidRPr="00FE4B29">
              <w:rPr>
                <w:bCs/>
                <w:sz w:val="16"/>
                <w:szCs w:val="16"/>
              </w:rPr>
              <w:t xml:space="preserve"> малого и среднего бизнеса; г. Сочи</w:t>
            </w:r>
          </w:p>
        </w:tc>
      </w:tr>
      <w:tr w:rsidR="0042797F" w:rsidTr="007C3E18">
        <w:trPr>
          <w:trHeight w:val="1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</w:rPr>
              <w:t>27</w:t>
            </w:r>
            <w:r w:rsidR="0042797F"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АлександраПлюс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01.06.2016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Участие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Международная специализированная выставка «Импортозамещение» 2016 будет проходить в период с 13 по 15 сентября 2016 года</w:t>
            </w:r>
          </w:p>
        </w:tc>
      </w:tr>
      <w:tr w:rsidR="0042797F" w:rsidTr="007C3E18">
        <w:trPr>
          <w:trHeight w:val="1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lastRenderedPageBreak/>
              <w:t>2</w:t>
            </w:r>
            <w:r w:rsidRPr="00FE4B29">
              <w:rPr>
                <w:bCs/>
                <w:sz w:val="16"/>
                <w:szCs w:val="16"/>
              </w:rPr>
              <w:t>8</w:t>
            </w:r>
            <w:r w:rsidR="0042797F"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Нординкрафт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03.06.2016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Участие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Международная специализированная выставка «Импортозамещение» 2016 будет проходить в период с 13 по 15 сентября 2016 года</w:t>
            </w:r>
          </w:p>
        </w:tc>
      </w:tr>
      <w:tr w:rsidR="0042797F" w:rsidTr="007C3E18">
        <w:trPr>
          <w:trHeight w:val="1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2</w:t>
            </w:r>
            <w:r w:rsidRPr="00FE4B29">
              <w:rPr>
                <w:bCs/>
                <w:sz w:val="16"/>
                <w:szCs w:val="16"/>
              </w:rPr>
              <w:t>9</w:t>
            </w:r>
            <w:r w:rsidR="0042797F"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«Атлантика»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03.06.2016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Участие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Международная специализированная выставка «Импортозамещение» 2016 будет проходить в период с 13 по 15 сентября 2016 года</w:t>
            </w:r>
          </w:p>
        </w:tc>
      </w:tr>
      <w:tr w:rsidR="0042797F" w:rsidTr="007C3E18">
        <w:trPr>
          <w:trHeight w:val="1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</w:rPr>
              <w:t>30</w:t>
            </w:r>
            <w:r w:rsidR="0042797F"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ЗАО «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СоюзЛесМонтаж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07.06.2016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Участие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Международная специализированная выставка «Импортозамещение» 2016 будет проходить в период с 13 по 15 сентября 2016 года</w:t>
            </w:r>
          </w:p>
        </w:tc>
      </w:tr>
      <w:tr w:rsidR="0042797F" w:rsidTr="007C3E18">
        <w:trPr>
          <w:trHeight w:val="1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3</w:t>
            </w:r>
            <w:r w:rsidRPr="00FE4B29">
              <w:rPr>
                <w:bCs/>
                <w:sz w:val="16"/>
                <w:szCs w:val="16"/>
              </w:rPr>
              <w:t>1</w:t>
            </w:r>
            <w:r w:rsidR="0042797F"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 xml:space="preserve">ООО «Электро Технический Завод 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Эльком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09.06.2016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Участие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Международная специализированная выставка «Импортозамещение» 2016 будет проходить в период с 13 по 15 сентября 2016 года</w:t>
            </w:r>
          </w:p>
        </w:tc>
      </w:tr>
      <w:tr w:rsidR="0042797F" w:rsidTr="007C3E18">
        <w:trPr>
          <w:trHeight w:val="1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FE4B2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3</w:t>
            </w:r>
            <w:r w:rsidRPr="00FE4B29">
              <w:rPr>
                <w:bCs/>
                <w:sz w:val="16"/>
                <w:szCs w:val="16"/>
              </w:rPr>
              <w:t>2</w:t>
            </w:r>
            <w:r w:rsidR="0042797F"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«Вологодский станкостроительный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F" w:rsidRPr="00FE4B29" w:rsidRDefault="0042797F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15.06.2016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Участие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F" w:rsidRPr="00FE4B29" w:rsidRDefault="0042797F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Международная специализированная выставка «Импортозамещение» 2016 будет проходить в период с 13 по 15 сентября 2016 года</w:t>
            </w:r>
          </w:p>
        </w:tc>
      </w:tr>
      <w:tr w:rsidR="00402632" w:rsidTr="007C3E18">
        <w:trPr>
          <w:trHeight w:val="1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FE4B2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33</w:t>
            </w:r>
            <w:r w:rsidR="00402632" w:rsidRPr="00FE4B2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bCs/>
                <w:sz w:val="16"/>
                <w:szCs w:val="16"/>
              </w:rPr>
              <w:t>ООО «Прогресс-Лен»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32" w:rsidRPr="00FE4B29" w:rsidRDefault="00402632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17.06.2016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Участие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в </w:t>
            </w: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Международной специализированной выставке «Импортозамещение»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II</w:t>
            </w:r>
            <w:r w:rsidRPr="00FE4B29">
              <w:rPr>
                <w:bCs/>
                <w:sz w:val="16"/>
                <w:szCs w:val="16"/>
              </w:rPr>
              <w:t xml:space="preserve"> Международная специализированная выставка «Импортозамещение» 2016 будет проходить в период с 13 по 15 сентября 2016 года</w:t>
            </w:r>
          </w:p>
        </w:tc>
      </w:tr>
      <w:tr w:rsidR="00402632" w:rsidTr="007C3E18">
        <w:trPr>
          <w:trHeight w:val="1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FE4B2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3</w:t>
            </w:r>
            <w:r w:rsidRPr="00FE4B29">
              <w:rPr>
                <w:bCs/>
                <w:sz w:val="16"/>
                <w:szCs w:val="16"/>
              </w:rPr>
              <w:t>4</w:t>
            </w:r>
            <w:r w:rsidR="00402632"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Млес</w:t>
            </w:r>
            <w:proofErr w:type="spellEnd"/>
            <w:r w:rsidRPr="00FE4B29"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17.06.2016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Участие </w:t>
            </w:r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в </w:t>
            </w:r>
            <w:proofErr w:type="gramStart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>заседании</w:t>
            </w:r>
            <w:proofErr w:type="gramEnd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>пеллет</w:t>
            </w:r>
            <w:proofErr w:type="spellEnd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 xml:space="preserve">Организованно участие предприятия в </w:t>
            </w:r>
            <w:proofErr w:type="gramStart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>заседании</w:t>
            </w:r>
            <w:proofErr w:type="gramEnd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>пеллет</w:t>
            </w:r>
            <w:proofErr w:type="spellEnd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32" w:rsidRPr="00FE4B29" w:rsidRDefault="00402632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Заседание </w:t>
            </w:r>
            <w:proofErr w:type="gramStart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>фокус-группы</w:t>
            </w:r>
            <w:proofErr w:type="gramEnd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в сфере производства </w:t>
            </w:r>
            <w:proofErr w:type="spellStart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>пеллет</w:t>
            </w:r>
            <w:proofErr w:type="spellEnd"/>
            <w:r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и топливных брикетов Вологодской области запланировано к проведению в </w:t>
            </w:r>
            <w:r w:rsidR="00FE4B29" w:rsidRPr="00FE4B29">
              <w:rPr>
                <w:bCs/>
                <w:color w:val="000000"/>
                <w:sz w:val="16"/>
                <w:szCs w:val="16"/>
                <w:shd w:val="clear" w:color="auto" w:fill="FFFFFF"/>
              </w:rPr>
              <w:t>июле месяце 2016 года</w:t>
            </w:r>
          </w:p>
        </w:tc>
      </w:tr>
    </w:tbl>
    <w:p w:rsidR="002126F4" w:rsidRDefault="002126F4"/>
    <w:sectPr w:rsidR="002126F4" w:rsidSect="00DA3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E27"/>
    <w:rsid w:val="00000E2B"/>
    <w:rsid w:val="00126235"/>
    <w:rsid w:val="001E46C2"/>
    <w:rsid w:val="002126F4"/>
    <w:rsid w:val="00240FEF"/>
    <w:rsid w:val="00295DBA"/>
    <w:rsid w:val="0029767D"/>
    <w:rsid w:val="00402632"/>
    <w:rsid w:val="0042797F"/>
    <w:rsid w:val="00495E8B"/>
    <w:rsid w:val="004C6748"/>
    <w:rsid w:val="00532056"/>
    <w:rsid w:val="005C594B"/>
    <w:rsid w:val="005C722B"/>
    <w:rsid w:val="005E27CA"/>
    <w:rsid w:val="005E7980"/>
    <w:rsid w:val="006330B1"/>
    <w:rsid w:val="00646C35"/>
    <w:rsid w:val="0073637A"/>
    <w:rsid w:val="00755DD9"/>
    <w:rsid w:val="00764FBC"/>
    <w:rsid w:val="007C3E18"/>
    <w:rsid w:val="00887714"/>
    <w:rsid w:val="008C73AE"/>
    <w:rsid w:val="0094001C"/>
    <w:rsid w:val="009E27C4"/>
    <w:rsid w:val="00AA635A"/>
    <w:rsid w:val="00AC3617"/>
    <w:rsid w:val="00B47E42"/>
    <w:rsid w:val="00C028CC"/>
    <w:rsid w:val="00CB2E59"/>
    <w:rsid w:val="00CD4C24"/>
    <w:rsid w:val="00DA3E27"/>
    <w:rsid w:val="00EE455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Windows User</cp:lastModifiedBy>
  <cp:revision>4</cp:revision>
  <dcterms:created xsi:type="dcterms:W3CDTF">2016-06-22T10:49:00Z</dcterms:created>
  <dcterms:modified xsi:type="dcterms:W3CDTF">2017-04-06T05:30:00Z</dcterms:modified>
</cp:coreProperties>
</file>